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8AF96">
      <w:pPr>
        <w:spacing w:line="560" w:lineRule="exact"/>
        <w:rPr>
          <w:rFonts w:hint="default" w:ascii="黑体" w:eastAsia="黑体"/>
          <w:sz w:val="32"/>
          <w:szCs w:val="32"/>
          <w:lang w:val="en-US" w:eastAsia="zh-CN"/>
        </w:rPr>
      </w:pPr>
      <w:r>
        <w:rPr>
          <w:rFonts w:hint="eastAsia" w:ascii="黑体" w:eastAsia="黑体"/>
          <w:sz w:val="32"/>
          <w:szCs w:val="32"/>
          <w:lang w:val="en-US" w:eastAsia="zh-CN"/>
        </w:rPr>
        <w:t>附件2：</w:t>
      </w:r>
    </w:p>
    <w:p w14:paraId="7F191F62">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区级骨干教师各类别推荐参考条件</w:t>
      </w:r>
    </w:p>
    <w:p w14:paraId="67E7DF66">
      <w:pPr>
        <w:spacing w:line="560" w:lineRule="exact"/>
        <w:jc w:val="center"/>
        <w:rPr>
          <w:rFonts w:hint="eastAsia" w:ascii="方正小标宋简体" w:eastAsia="方正小标宋简体"/>
          <w:sz w:val="44"/>
          <w:szCs w:val="44"/>
        </w:rPr>
      </w:pPr>
    </w:p>
    <w:p w14:paraId="2B11B5B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提供实绩材料的相关时间为20</w:t>
      </w:r>
      <w:r>
        <w:rPr>
          <w:rFonts w:hint="eastAsia" w:ascii="仿宋" w:hAnsi="仿宋" w:eastAsia="仿宋"/>
          <w:sz w:val="32"/>
          <w:szCs w:val="32"/>
          <w:lang w:val="en-US" w:eastAsia="zh-CN"/>
        </w:rPr>
        <w:t>20</w:t>
      </w:r>
      <w:r>
        <w:rPr>
          <w:rFonts w:hint="eastAsia" w:ascii="仿宋" w:hAnsi="仿宋" w:eastAsia="仿宋"/>
          <w:sz w:val="32"/>
          <w:szCs w:val="32"/>
        </w:rPr>
        <w:t>年7月至202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月（教学业务基本功业绩的时间按具体条件要求）。</w:t>
      </w:r>
    </w:p>
    <w:p w14:paraId="3FB6D137">
      <w:pPr>
        <w:spacing w:line="560" w:lineRule="exact"/>
        <w:ind w:firstLine="600"/>
        <w:rPr>
          <w:rFonts w:hint="eastAsia" w:ascii="仿宋" w:hAnsi="仿宋" w:eastAsia="仿宋"/>
          <w:b/>
          <w:sz w:val="32"/>
          <w:szCs w:val="32"/>
        </w:rPr>
      </w:pPr>
      <w:r>
        <w:rPr>
          <w:rFonts w:hint="eastAsia" w:ascii="仿宋" w:hAnsi="仿宋" w:eastAsia="仿宋"/>
          <w:b/>
          <w:sz w:val="32"/>
          <w:szCs w:val="32"/>
        </w:rPr>
        <w:t>一、学科教学类</w:t>
      </w:r>
    </w:p>
    <w:p w14:paraId="0AEEDBFD">
      <w:pPr>
        <w:spacing w:line="560" w:lineRule="exact"/>
        <w:ind w:firstLine="600"/>
        <w:rPr>
          <w:rFonts w:hint="eastAsia" w:ascii="仿宋" w:hAnsi="仿宋" w:eastAsia="仿宋"/>
          <w:sz w:val="32"/>
          <w:szCs w:val="32"/>
          <w:lang w:val="en-US" w:eastAsia="zh-CN"/>
        </w:rPr>
      </w:pPr>
      <w:r>
        <w:rPr>
          <w:rFonts w:hint="eastAsia" w:ascii="仿宋" w:hAnsi="仿宋" w:eastAsia="仿宋"/>
          <w:sz w:val="32"/>
          <w:szCs w:val="32"/>
        </w:rPr>
        <w:t>1.吴江区</w:t>
      </w:r>
      <w:r>
        <w:rPr>
          <w:rFonts w:hint="eastAsia" w:ascii="仿宋" w:hAnsi="仿宋" w:eastAsia="仿宋"/>
          <w:sz w:val="32"/>
          <w:szCs w:val="32"/>
          <w:lang w:val="en-US" w:eastAsia="zh-CN"/>
        </w:rPr>
        <w:t>教坛新秀</w:t>
      </w:r>
    </w:p>
    <w:p w14:paraId="12E05D2C">
      <w:pPr>
        <w:spacing w:line="560" w:lineRule="exact"/>
        <w:ind w:firstLine="600"/>
        <w:rPr>
          <w:rFonts w:hint="eastAsia" w:ascii="仿宋" w:hAnsi="仿宋" w:eastAsia="仿宋"/>
          <w:sz w:val="32"/>
          <w:szCs w:val="32"/>
        </w:rPr>
      </w:pPr>
      <w:r>
        <w:rPr>
          <w:rFonts w:hint="eastAsia" w:ascii="仿宋" w:hAnsi="仿宋" w:eastAsia="仿宋"/>
          <w:sz w:val="32"/>
          <w:szCs w:val="32"/>
        </w:rPr>
        <w:t>（1）获得过镇级以上综合性荣誉或年度考核优秀；</w:t>
      </w:r>
    </w:p>
    <w:p w14:paraId="560E3524">
      <w:pPr>
        <w:spacing w:line="560" w:lineRule="exact"/>
        <w:ind w:firstLine="600"/>
        <w:rPr>
          <w:rFonts w:hint="eastAsia" w:ascii="仿宋" w:hAnsi="仿宋" w:eastAsia="仿宋"/>
          <w:sz w:val="32"/>
          <w:szCs w:val="32"/>
        </w:rPr>
      </w:pPr>
      <w:r>
        <w:rPr>
          <w:rFonts w:hint="eastAsia" w:ascii="仿宋" w:hAnsi="仿宋" w:eastAsia="仿宋"/>
          <w:sz w:val="32"/>
          <w:szCs w:val="32"/>
        </w:rPr>
        <w:t>（2）教学基本功扎实，在吴江区级及以上教学业务竞赛中本人获奖或专业素养大市级获奖（优质课、基本功区级一等奖及以上不设年限要求，专业素养赛大市获奖年限放宽至8年内，下同）；</w:t>
      </w:r>
    </w:p>
    <w:p w14:paraId="195BEFD5">
      <w:pPr>
        <w:spacing w:line="560" w:lineRule="exact"/>
        <w:ind w:firstLine="600"/>
        <w:rPr>
          <w:rFonts w:hint="eastAsia" w:ascii="仿宋" w:hAnsi="仿宋" w:eastAsia="仿宋"/>
          <w:sz w:val="32"/>
          <w:szCs w:val="32"/>
        </w:rPr>
      </w:pPr>
      <w:r>
        <w:rPr>
          <w:rFonts w:hint="eastAsia" w:ascii="仿宋" w:hAnsi="仿宋" w:eastAsia="仿宋"/>
          <w:sz w:val="32"/>
          <w:szCs w:val="32"/>
        </w:rPr>
        <w:t>（3）善于总结教学经验，本学科专业论文在吴江区级教育行政部门组织的论文评比中获得二等奖以上或在吴江区级及以上杂志上发表（</w:t>
      </w:r>
      <w:r>
        <w:rPr>
          <w:rFonts w:ascii="仿宋" w:hAnsi="仿宋" w:eastAsia="仿宋"/>
          <w:sz w:val="32"/>
          <w:szCs w:val="32"/>
        </w:rPr>
        <w:t>限报</w:t>
      </w:r>
      <w:r>
        <w:rPr>
          <w:rFonts w:hint="eastAsia" w:ascii="仿宋" w:hAnsi="仿宋" w:eastAsia="仿宋"/>
          <w:sz w:val="32"/>
          <w:szCs w:val="32"/>
        </w:rPr>
        <w:t>5篇）；</w:t>
      </w:r>
    </w:p>
    <w:p w14:paraId="2D18D52C">
      <w:pPr>
        <w:spacing w:line="560" w:lineRule="exact"/>
        <w:ind w:firstLine="600"/>
        <w:rPr>
          <w:rFonts w:hint="eastAsia" w:ascii="仿宋" w:hAnsi="仿宋" w:eastAsia="仿宋"/>
          <w:sz w:val="32"/>
          <w:szCs w:val="32"/>
        </w:rPr>
      </w:pPr>
      <w:r>
        <w:rPr>
          <w:rFonts w:hint="eastAsia" w:ascii="仿宋" w:hAnsi="仿宋" w:eastAsia="仿宋"/>
          <w:sz w:val="32"/>
          <w:szCs w:val="32"/>
        </w:rPr>
        <w:t>（4）课时量饱满，教学成果优良，在学校同年级教学中成绩处于前列；</w:t>
      </w:r>
    </w:p>
    <w:p w14:paraId="12957FAB">
      <w:pPr>
        <w:spacing w:line="560" w:lineRule="exact"/>
        <w:ind w:firstLine="600"/>
        <w:rPr>
          <w:rFonts w:hint="eastAsia" w:ascii="仿宋" w:hAnsi="仿宋" w:eastAsia="仿宋"/>
          <w:sz w:val="32"/>
          <w:szCs w:val="32"/>
        </w:rPr>
      </w:pPr>
      <w:r>
        <w:rPr>
          <w:rFonts w:hint="eastAsia" w:ascii="仿宋" w:hAnsi="仿宋" w:eastAsia="仿宋"/>
          <w:sz w:val="32"/>
          <w:szCs w:val="32"/>
        </w:rPr>
        <w:t>（5）获得各级教学成果奖或教育科研成果奖。</w:t>
      </w:r>
    </w:p>
    <w:p w14:paraId="4C564869">
      <w:pPr>
        <w:spacing w:line="560" w:lineRule="exact"/>
        <w:ind w:firstLine="600"/>
        <w:rPr>
          <w:rFonts w:hint="default" w:ascii="仿宋" w:hAnsi="仿宋" w:eastAsia="仿宋"/>
          <w:sz w:val="32"/>
          <w:szCs w:val="32"/>
          <w:lang w:val="en-US" w:eastAsia="zh-CN"/>
        </w:rPr>
      </w:pPr>
      <w:r>
        <w:rPr>
          <w:rFonts w:hint="eastAsia" w:ascii="仿宋" w:hAnsi="仿宋" w:eastAsia="仿宋"/>
          <w:sz w:val="32"/>
          <w:szCs w:val="32"/>
        </w:rPr>
        <w:t>2.吴江区</w:t>
      </w:r>
      <w:r>
        <w:rPr>
          <w:rFonts w:hint="default" w:ascii="仿宋" w:hAnsi="仿宋" w:eastAsia="仿宋"/>
          <w:sz w:val="32"/>
          <w:szCs w:val="32"/>
          <w:lang w:val="en-US"/>
        </w:rPr>
        <w:t>教学能手</w:t>
      </w:r>
    </w:p>
    <w:p w14:paraId="13916645">
      <w:pPr>
        <w:spacing w:line="560" w:lineRule="exact"/>
        <w:ind w:firstLine="600"/>
        <w:rPr>
          <w:rFonts w:hint="eastAsia" w:ascii="仿宋" w:hAnsi="仿宋" w:eastAsia="仿宋"/>
          <w:sz w:val="32"/>
          <w:szCs w:val="32"/>
        </w:rPr>
      </w:pPr>
      <w:r>
        <w:rPr>
          <w:rFonts w:hint="eastAsia" w:ascii="仿宋" w:hAnsi="仿宋" w:eastAsia="仿宋"/>
          <w:sz w:val="32"/>
          <w:szCs w:val="32"/>
        </w:rPr>
        <w:t>（1）获得过镇级以上综合性荣誉或年度考核优秀；</w:t>
      </w:r>
    </w:p>
    <w:p w14:paraId="11CA3E0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（2）教学基本功扎实，在吴江区级及以上教学业务竞赛中本人获奖或专业素养大市级获奖；</w:t>
      </w:r>
    </w:p>
    <w:p w14:paraId="7CBD1D54">
      <w:pPr>
        <w:spacing w:line="560" w:lineRule="exact"/>
        <w:ind w:firstLine="600"/>
        <w:rPr>
          <w:rFonts w:hint="eastAsia" w:ascii="仿宋" w:hAnsi="仿宋" w:eastAsia="仿宋"/>
          <w:sz w:val="32"/>
          <w:szCs w:val="32"/>
        </w:rPr>
      </w:pPr>
      <w:r>
        <w:rPr>
          <w:rFonts w:hint="eastAsia" w:ascii="仿宋" w:hAnsi="仿宋" w:eastAsia="仿宋"/>
          <w:sz w:val="32"/>
          <w:szCs w:val="32"/>
        </w:rPr>
        <w:t>（3）善于总结教学经验，本学科专业论文在大市级教育行政部门组织论文评比中获得二等奖以上或在大市级及以上杂志上发表（</w:t>
      </w:r>
      <w:r>
        <w:rPr>
          <w:rFonts w:ascii="仿宋" w:hAnsi="仿宋" w:eastAsia="仿宋"/>
          <w:sz w:val="32"/>
          <w:szCs w:val="32"/>
        </w:rPr>
        <w:t>限报</w:t>
      </w:r>
      <w:r>
        <w:rPr>
          <w:rFonts w:hint="eastAsia" w:ascii="仿宋" w:hAnsi="仿宋" w:eastAsia="仿宋"/>
          <w:sz w:val="32"/>
          <w:szCs w:val="32"/>
        </w:rPr>
        <w:t>5篇）；</w:t>
      </w:r>
    </w:p>
    <w:p w14:paraId="457E9FC7">
      <w:pPr>
        <w:spacing w:line="560" w:lineRule="exact"/>
        <w:ind w:firstLine="600"/>
        <w:rPr>
          <w:rFonts w:hint="eastAsia" w:ascii="仿宋" w:hAnsi="仿宋" w:eastAsia="仿宋"/>
          <w:sz w:val="32"/>
          <w:szCs w:val="32"/>
        </w:rPr>
      </w:pPr>
      <w:r>
        <w:rPr>
          <w:rFonts w:hint="eastAsia" w:ascii="仿宋" w:hAnsi="仿宋" w:eastAsia="仿宋"/>
          <w:sz w:val="32"/>
          <w:szCs w:val="32"/>
        </w:rPr>
        <w:t>（4）课时量饱满，教学成果优良，教学成绩在学校同年级教师中处于前列；</w:t>
      </w:r>
    </w:p>
    <w:p w14:paraId="33BBDBFB">
      <w:pPr>
        <w:spacing w:line="560" w:lineRule="exact"/>
        <w:ind w:firstLine="600"/>
        <w:rPr>
          <w:rFonts w:hint="eastAsia" w:ascii="仿宋" w:hAnsi="仿宋" w:eastAsia="仿宋"/>
          <w:sz w:val="32"/>
          <w:szCs w:val="32"/>
        </w:rPr>
      </w:pPr>
      <w:r>
        <w:rPr>
          <w:rFonts w:hint="eastAsia" w:ascii="仿宋" w:hAnsi="仿宋" w:eastAsia="仿宋"/>
          <w:sz w:val="32"/>
          <w:szCs w:val="32"/>
        </w:rPr>
        <w:t>（5）获得各级教学成果奖或教育科研成果奖。</w:t>
      </w:r>
    </w:p>
    <w:p w14:paraId="71E808F1">
      <w:pPr>
        <w:spacing w:line="560" w:lineRule="exact"/>
        <w:ind w:firstLine="600"/>
        <w:rPr>
          <w:rFonts w:hint="eastAsia" w:ascii="仿宋" w:hAnsi="仿宋" w:eastAsia="仿宋"/>
          <w:sz w:val="32"/>
          <w:szCs w:val="32"/>
          <w:lang w:eastAsia="zh-CN"/>
        </w:rPr>
      </w:pPr>
      <w:r>
        <w:rPr>
          <w:rFonts w:hint="eastAsia" w:ascii="仿宋" w:hAnsi="仿宋" w:eastAsia="仿宋"/>
          <w:sz w:val="32"/>
          <w:szCs w:val="32"/>
        </w:rPr>
        <w:t>3.吴江区</w:t>
      </w:r>
      <w:r>
        <w:rPr>
          <w:rFonts w:hint="default" w:ascii="仿宋" w:hAnsi="仿宋" w:eastAsia="仿宋"/>
          <w:sz w:val="32"/>
          <w:szCs w:val="32"/>
          <w:lang w:val="en-US"/>
        </w:rPr>
        <w:t>学科带头人</w:t>
      </w:r>
    </w:p>
    <w:p w14:paraId="549734CB">
      <w:pPr>
        <w:spacing w:line="560" w:lineRule="exact"/>
        <w:ind w:firstLine="600"/>
        <w:rPr>
          <w:rFonts w:hint="eastAsia" w:ascii="仿宋" w:hAnsi="仿宋" w:eastAsia="仿宋"/>
          <w:sz w:val="32"/>
          <w:szCs w:val="32"/>
        </w:rPr>
      </w:pPr>
      <w:r>
        <w:rPr>
          <w:rFonts w:hint="eastAsia" w:ascii="仿宋" w:hAnsi="仿宋" w:eastAsia="仿宋"/>
          <w:sz w:val="32"/>
          <w:szCs w:val="32"/>
        </w:rPr>
        <w:t>（1）至少获得过一次年度考核优秀或吴江区级及以上优秀教育工作者</w:t>
      </w:r>
      <w:r>
        <w:rPr>
          <w:rFonts w:hint="eastAsia" w:ascii="仿宋" w:hAnsi="仿宋" w:eastAsia="仿宋"/>
          <w:sz w:val="32"/>
          <w:szCs w:val="32"/>
          <w:lang w:val="en-US" w:eastAsia="zh-CN"/>
        </w:rPr>
        <w:t>（</w:t>
      </w:r>
      <w:r>
        <w:rPr>
          <w:rFonts w:hint="eastAsia" w:ascii="仿宋_GB2312" w:hAnsi="仿宋_GB2312" w:eastAsia="仿宋_GB2312" w:cs="仿宋_GB2312"/>
          <w:spacing w:val="0"/>
          <w:w w:val="100"/>
          <w:position w:val="0"/>
          <w:sz w:val="32"/>
          <w:szCs w:val="32"/>
          <w:lang w:val="en-US" w:eastAsia="zh-CN"/>
        </w:rPr>
        <w:t>教育教学工作表现突出个人通报表扬）</w:t>
      </w:r>
      <w:r>
        <w:rPr>
          <w:rFonts w:hint="eastAsia" w:ascii="仿宋" w:hAnsi="仿宋" w:eastAsia="仿宋"/>
          <w:sz w:val="32"/>
          <w:szCs w:val="32"/>
        </w:rPr>
        <w:t>；</w:t>
      </w:r>
    </w:p>
    <w:p w14:paraId="381CAD75">
      <w:pPr>
        <w:spacing w:line="560" w:lineRule="exact"/>
        <w:ind w:firstLine="6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）教学基本功扎实，在吴江区级及以上教学业务竞赛中本人获奖或</w:t>
      </w:r>
      <w:r>
        <w:rPr>
          <w:rFonts w:ascii="仿宋" w:hAnsi="仿宋" w:eastAsia="仿宋"/>
          <w:sz w:val="32"/>
          <w:szCs w:val="32"/>
        </w:rPr>
        <w:t>专业</w:t>
      </w:r>
      <w:bookmarkStart w:id="0" w:name="_GoBack"/>
      <w:bookmarkEnd w:id="0"/>
      <w:r>
        <w:rPr>
          <w:rFonts w:ascii="仿宋" w:hAnsi="仿宋" w:eastAsia="仿宋"/>
          <w:sz w:val="32"/>
          <w:szCs w:val="32"/>
        </w:rPr>
        <w:t>素养大市级</w:t>
      </w:r>
      <w:r>
        <w:rPr>
          <w:rFonts w:hint="eastAsia" w:ascii="仿宋" w:hAnsi="仿宋" w:eastAsia="仿宋"/>
          <w:sz w:val="32"/>
          <w:szCs w:val="32"/>
        </w:rPr>
        <w:t>获奖；</w:t>
      </w:r>
    </w:p>
    <w:p w14:paraId="34069FE3">
      <w:pPr>
        <w:spacing w:line="560" w:lineRule="exact"/>
        <w:ind w:firstLine="6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）善于总结教学经验，本学科专业论文在大市级教育行政部门组织论文评比中获得二等奖及以上或大市级及以上杂志上发表（</w:t>
      </w:r>
      <w:r>
        <w:rPr>
          <w:rFonts w:ascii="仿宋" w:hAnsi="仿宋" w:eastAsia="仿宋"/>
          <w:sz w:val="32"/>
          <w:szCs w:val="32"/>
        </w:rPr>
        <w:t>限报</w:t>
      </w:r>
      <w:r>
        <w:rPr>
          <w:rFonts w:hint="eastAsia" w:ascii="仿宋" w:hAnsi="仿宋" w:eastAsia="仿宋"/>
          <w:sz w:val="32"/>
          <w:szCs w:val="32"/>
        </w:rPr>
        <w:t>5篇）；</w:t>
      </w:r>
    </w:p>
    <w:p w14:paraId="698C49DC">
      <w:pPr>
        <w:spacing w:line="560" w:lineRule="exact"/>
        <w:ind w:firstLine="6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）积极投身学科教学改革，主持吴江区级课题或主持</w:t>
      </w:r>
      <w:r>
        <w:rPr>
          <w:rFonts w:ascii="仿宋" w:hAnsi="仿宋" w:eastAsia="仿宋"/>
          <w:sz w:val="32"/>
          <w:szCs w:val="32"/>
        </w:rPr>
        <w:t>、</w:t>
      </w:r>
      <w:r>
        <w:rPr>
          <w:rFonts w:hint="eastAsia" w:ascii="仿宋" w:hAnsi="仿宋" w:eastAsia="仿宋"/>
          <w:sz w:val="32"/>
          <w:szCs w:val="32"/>
        </w:rPr>
        <w:t>核心参与大市级</w:t>
      </w:r>
      <w:r>
        <w:rPr>
          <w:rFonts w:ascii="仿宋" w:hAnsi="仿宋" w:eastAsia="仿宋"/>
          <w:sz w:val="32"/>
          <w:szCs w:val="32"/>
        </w:rPr>
        <w:t>及以上课题</w:t>
      </w:r>
      <w:r>
        <w:rPr>
          <w:rFonts w:hint="eastAsia" w:ascii="仿宋" w:hAnsi="仿宋" w:eastAsia="仿宋"/>
          <w:sz w:val="32"/>
          <w:szCs w:val="32"/>
        </w:rPr>
        <w:t xml:space="preserve">，教改教研成果明显； </w:t>
      </w:r>
    </w:p>
    <w:p w14:paraId="4468D703">
      <w:pPr>
        <w:spacing w:line="560" w:lineRule="exact"/>
        <w:ind w:firstLine="60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）课时量饱满，教学成果优良，教学实绩在全区同学科教师中成绩处于前列；</w:t>
      </w:r>
    </w:p>
    <w:p w14:paraId="5D7CCEE5">
      <w:pPr>
        <w:spacing w:line="560" w:lineRule="exact"/>
        <w:ind w:firstLine="600"/>
        <w:rPr>
          <w:rFonts w:hint="eastAsia" w:ascii="仿宋" w:hAnsi="仿宋" w:eastAsia="仿宋"/>
          <w:sz w:val="32"/>
          <w:szCs w:val="32"/>
        </w:rPr>
      </w:pPr>
      <w:r>
        <w:rPr>
          <w:rFonts w:hint="eastAsia" w:ascii="仿宋" w:hAnsi="仿宋" w:eastAsia="仿宋"/>
          <w:sz w:val="32"/>
          <w:szCs w:val="32"/>
        </w:rPr>
        <w:t>（6）获得各级教学成果奖或教育科研成果奖。</w:t>
      </w:r>
    </w:p>
    <w:p w14:paraId="28D9D6E1">
      <w:pPr>
        <w:spacing w:line="560" w:lineRule="exact"/>
        <w:ind w:firstLine="600"/>
        <w:rPr>
          <w:rFonts w:hint="eastAsia"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w:t>
      </w:r>
      <w:r>
        <w:rPr>
          <w:rFonts w:hint="eastAsia" w:ascii="仿宋" w:hAnsi="仿宋" w:eastAsia="仿宋"/>
          <w:b/>
          <w:sz w:val="32"/>
          <w:szCs w:val="32"/>
        </w:rPr>
        <w:t>职业教育类</w:t>
      </w:r>
    </w:p>
    <w:p w14:paraId="10D545B2">
      <w:pPr>
        <w:spacing w:line="560" w:lineRule="exact"/>
        <w:ind w:firstLine="600"/>
        <w:rPr>
          <w:rFonts w:hint="eastAsia" w:ascii="仿宋" w:hAnsi="仿宋" w:eastAsia="仿宋"/>
          <w:sz w:val="32"/>
          <w:szCs w:val="32"/>
        </w:rPr>
      </w:pPr>
      <w:r>
        <w:rPr>
          <w:rFonts w:hint="eastAsia" w:ascii="仿宋" w:hAnsi="仿宋" w:eastAsia="仿宋"/>
          <w:sz w:val="32"/>
          <w:szCs w:val="32"/>
        </w:rPr>
        <w:t>公共基础课教师</w:t>
      </w:r>
    </w:p>
    <w:p w14:paraId="18E7DC2F">
      <w:pPr>
        <w:spacing w:line="560" w:lineRule="exact"/>
        <w:ind w:firstLine="600"/>
        <w:rPr>
          <w:rFonts w:hint="default" w:ascii="仿宋" w:hAnsi="仿宋" w:eastAsia="仿宋"/>
          <w:sz w:val="32"/>
          <w:szCs w:val="32"/>
          <w:lang w:val="en-US" w:eastAsia="zh-CN"/>
        </w:rPr>
      </w:pPr>
      <w:r>
        <w:rPr>
          <w:rFonts w:hint="eastAsia" w:ascii="仿宋" w:hAnsi="仿宋" w:eastAsia="仿宋"/>
          <w:sz w:val="32"/>
          <w:szCs w:val="32"/>
        </w:rPr>
        <w:t>1．吴江区</w:t>
      </w:r>
      <w:r>
        <w:rPr>
          <w:rFonts w:hint="default" w:ascii="仿宋" w:hAnsi="仿宋" w:eastAsia="仿宋"/>
          <w:sz w:val="32"/>
          <w:szCs w:val="32"/>
          <w:lang w:val="en-US"/>
        </w:rPr>
        <w:t>教坛新秀</w:t>
      </w:r>
    </w:p>
    <w:p w14:paraId="4FF62BDF">
      <w:pPr>
        <w:spacing w:line="560" w:lineRule="exact"/>
        <w:ind w:firstLine="600"/>
        <w:rPr>
          <w:rFonts w:hint="eastAsia" w:ascii="仿宋" w:hAnsi="仿宋" w:eastAsia="仿宋"/>
          <w:sz w:val="32"/>
          <w:szCs w:val="32"/>
        </w:rPr>
      </w:pPr>
      <w:r>
        <w:rPr>
          <w:rFonts w:hint="eastAsia" w:ascii="仿宋" w:hAnsi="仿宋" w:eastAsia="仿宋"/>
          <w:sz w:val="32"/>
          <w:szCs w:val="32"/>
        </w:rPr>
        <w:t>（1）原则上获得过镇级以上综合性荣誉或年度考核优秀；</w:t>
      </w:r>
    </w:p>
    <w:p w14:paraId="473041AA">
      <w:pPr>
        <w:spacing w:line="560" w:lineRule="exact"/>
        <w:ind w:firstLine="600"/>
        <w:rPr>
          <w:rFonts w:hint="eastAsia" w:ascii="仿宋" w:hAnsi="仿宋" w:eastAsia="仿宋"/>
          <w:sz w:val="32"/>
          <w:szCs w:val="32"/>
        </w:rPr>
      </w:pPr>
      <w:r>
        <w:rPr>
          <w:rFonts w:hint="eastAsia" w:ascii="仿宋" w:hAnsi="仿宋" w:eastAsia="仿宋"/>
          <w:sz w:val="32"/>
          <w:szCs w:val="32"/>
        </w:rPr>
        <w:t>（2）教学基本功扎实，在吴江区级及以上教育行政部门组织的教学业务竞赛中本人获得二等奖及以上；</w:t>
      </w:r>
    </w:p>
    <w:p w14:paraId="0911FAD2">
      <w:pPr>
        <w:spacing w:line="560" w:lineRule="exact"/>
        <w:ind w:firstLine="600"/>
        <w:rPr>
          <w:rFonts w:hint="eastAsia" w:ascii="仿宋" w:hAnsi="仿宋" w:eastAsia="仿宋"/>
          <w:sz w:val="32"/>
          <w:szCs w:val="32"/>
        </w:rPr>
      </w:pPr>
      <w:r>
        <w:rPr>
          <w:rFonts w:hint="eastAsia" w:ascii="仿宋" w:hAnsi="仿宋" w:eastAsia="仿宋"/>
          <w:sz w:val="32"/>
          <w:szCs w:val="32"/>
        </w:rPr>
        <w:t>（3）善于总结教学经验，本学科专业论文在吴江区级教育行政部门组织的论文评比中获得二等奖以上或在吴江区级及以上杂志上发表（</w:t>
      </w:r>
      <w:r>
        <w:rPr>
          <w:rFonts w:ascii="仿宋" w:hAnsi="仿宋" w:eastAsia="仿宋"/>
          <w:sz w:val="32"/>
          <w:szCs w:val="32"/>
        </w:rPr>
        <w:t>限报</w:t>
      </w:r>
      <w:r>
        <w:rPr>
          <w:rFonts w:hint="eastAsia" w:ascii="仿宋" w:hAnsi="仿宋" w:eastAsia="仿宋"/>
          <w:sz w:val="32"/>
          <w:szCs w:val="32"/>
        </w:rPr>
        <w:t>5篇）；</w:t>
      </w:r>
    </w:p>
    <w:p w14:paraId="689F636D">
      <w:pPr>
        <w:spacing w:line="560" w:lineRule="exact"/>
        <w:ind w:firstLine="600"/>
        <w:rPr>
          <w:rFonts w:hint="eastAsia" w:ascii="仿宋" w:hAnsi="仿宋" w:eastAsia="仿宋"/>
          <w:sz w:val="32"/>
          <w:szCs w:val="32"/>
        </w:rPr>
      </w:pPr>
      <w:r>
        <w:rPr>
          <w:rFonts w:hint="eastAsia" w:ascii="仿宋" w:hAnsi="仿宋" w:eastAsia="仿宋"/>
          <w:sz w:val="32"/>
          <w:szCs w:val="32"/>
        </w:rPr>
        <w:t>（4）课时量饱满，教学成果优良，任教学科在区级以上教学质量监测中指标均在校平均水平以上，辅导学生参加行政部门组织的学科比赛并获奖。</w:t>
      </w:r>
    </w:p>
    <w:p w14:paraId="0A4E5C2D">
      <w:pPr>
        <w:spacing w:line="560" w:lineRule="exact"/>
        <w:ind w:firstLine="600"/>
        <w:rPr>
          <w:rFonts w:hint="eastAsia" w:ascii="仿宋" w:hAnsi="仿宋" w:eastAsia="仿宋"/>
          <w:sz w:val="32"/>
          <w:szCs w:val="32"/>
        </w:rPr>
      </w:pPr>
      <w:r>
        <w:rPr>
          <w:rFonts w:hint="eastAsia" w:ascii="仿宋" w:hAnsi="仿宋" w:eastAsia="仿宋"/>
          <w:sz w:val="32"/>
          <w:szCs w:val="32"/>
        </w:rPr>
        <w:t>（5）获得各级教学成果奖或教育科研成果奖。</w:t>
      </w:r>
    </w:p>
    <w:p w14:paraId="6349D2FC">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2．吴江区</w:t>
      </w:r>
      <w:r>
        <w:rPr>
          <w:rFonts w:hint="default" w:ascii="仿宋" w:hAnsi="仿宋" w:eastAsia="仿宋"/>
          <w:sz w:val="32"/>
          <w:szCs w:val="32"/>
          <w:lang w:val="en-US"/>
        </w:rPr>
        <w:t>教学能手</w:t>
      </w:r>
    </w:p>
    <w:p w14:paraId="13684CC6">
      <w:pPr>
        <w:spacing w:line="560" w:lineRule="exact"/>
        <w:ind w:firstLine="600"/>
        <w:rPr>
          <w:rFonts w:ascii="仿宋" w:hAnsi="仿宋" w:eastAsia="仿宋"/>
          <w:sz w:val="32"/>
          <w:szCs w:val="32"/>
        </w:rPr>
      </w:pPr>
      <w:r>
        <w:rPr>
          <w:rFonts w:hint="eastAsia" w:ascii="仿宋" w:hAnsi="仿宋" w:eastAsia="仿宋"/>
          <w:sz w:val="32"/>
          <w:szCs w:val="32"/>
        </w:rPr>
        <w:t>（1）获得过镇级以上综合性荣誉或年度考核优秀；</w:t>
      </w:r>
    </w:p>
    <w:p w14:paraId="4F747377">
      <w:pPr>
        <w:spacing w:line="560" w:lineRule="exact"/>
        <w:ind w:firstLine="600"/>
        <w:rPr>
          <w:rFonts w:hint="eastAsia" w:ascii="仿宋" w:hAnsi="仿宋" w:eastAsia="仿宋"/>
          <w:sz w:val="32"/>
          <w:szCs w:val="32"/>
        </w:rPr>
      </w:pPr>
      <w:r>
        <w:rPr>
          <w:rFonts w:hint="eastAsia" w:ascii="仿宋" w:hAnsi="仿宋" w:eastAsia="仿宋"/>
          <w:sz w:val="32"/>
          <w:szCs w:val="32"/>
        </w:rPr>
        <w:t>（2）教学基本功扎实，积极参加各级各类业务竞赛，参加职业学校教师教学能力大赛并在吴江区级及以上教育行政部门组织的教学业务竞赛中本人获得二等奖以上；</w:t>
      </w:r>
    </w:p>
    <w:p w14:paraId="4891F88B">
      <w:pPr>
        <w:spacing w:line="560" w:lineRule="exact"/>
        <w:ind w:firstLine="600"/>
        <w:rPr>
          <w:rFonts w:ascii="仿宋" w:hAnsi="仿宋" w:eastAsia="仿宋"/>
          <w:sz w:val="32"/>
          <w:szCs w:val="32"/>
        </w:rPr>
      </w:pPr>
      <w:r>
        <w:rPr>
          <w:rFonts w:hint="eastAsia" w:ascii="仿宋" w:hAnsi="仿宋" w:eastAsia="仿宋"/>
          <w:sz w:val="32"/>
          <w:szCs w:val="32"/>
        </w:rPr>
        <w:t>（3）善于总结教学经验，本学科专业论文在大市级教育行政部门组织论文评比中获得二等奖以上或在大市级及以上杂志上发表（限报5篇）；</w:t>
      </w:r>
    </w:p>
    <w:p w14:paraId="6CE0AF18">
      <w:pPr>
        <w:spacing w:line="560" w:lineRule="exact"/>
        <w:ind w:firstLine="600"/>
        <w:rPr>
          <w:rFonts w:hint="eastAsia" w:ascii="仿宋" w:hAnsi="仿宋" w:eastAsia="仿宋"/>
          <w:sz w:val="32"/>
          <w:szCs w:val="32"/>
        </w:rPr>
      </w:pPr>
      <w:r>
        <w:rPr>
          <w:rFonts w:hint="eastAsia" w:ascii="仿宋" w:hAnsi="仿宋" w:eastAsia="仿宋"/>
          <w:sz w:val="32"/>
          <w:szCs w:val="32"/>
        </w:rPr>
        <w:t>（4）课时量饱满，教学成果优良，任教学科在区级以上教学质量监测中指标排名均在区前三分之一，辅导学生参加行政部门组织的学科比赛并获奖。</w:t>
      </w:r>
    </w:p>
    <w:p w14:paraId="77CB81EA">
      <w:pPr>
        <w:spacing w:line="560" w:lineRule="exact"/>
        <w:ind w:firstLine="600"/>
        <w:rPr>
          <w:rFonts w:hint="eastAsia" w:ascii="仿宋" w:hAnsi="仿宋" w:eastAsia="仿宋"/>
          <w:sz w:val="32"/>
          <w:szCs w:val="32"/>
        </w:rPr>
      </w:pPr>
      <w:r>
        <w:rPr>
          <w:rFonts w:hint="eastAsia" w:ascii="仿宋" w:hAnsi="仿宋" w:eastAsia="仿宋"/>
          <w:sz w:val="32"/>
          <w:szCs w:val="32"/>
        </w:rPr>
        <w:t>（5）获得各级教学成果奖或教育科研成果奖。</w:t>
      </w:r>
    </w:p>
    <w:p w14:paraId="72A8D7E6">
      <w:pPr>
        <w:spacing w:line="560" w:lineRule="exact"/>
        <w:ind w:firstLine="600"/>
        <w:rPr>
          <w:rFonts w:hint="default" w:ascii="仿宋" w:hAnsi="仿宋" w:eastAsia="仿宋"/>
          <w:sz w:val="32"/>
          <w:szCs w:val="32"/>
          <w:lang w:val="en-US" w:eastAsia="zh-CN"/>
        </w:rPr>
      </w:pPr>
      <w:r>
        <w:rPr>
          <w:rFonts w:hint="eastAsia" w:ascii="仿宋" w:hAnsi="仿宋" w:eastAsia="仿宋"/>
          <w:sz w:val="32"/>
          <w:szCs w:val="32"/>
        </w:rPr>
        <w:t>3．吴江区</w:t>
      </w:r>
      <w:r>
        <w:rPr>
          <w:rFonts w:hint="default" w:ascii="仿宋" w:hAnsi="仿宋" w:eastAsia="仿宋"/>
          <w:sz w:val="32"/>
          <w:szCs w:val="32"/>
          <w:lang w:val="en-US"/>
        </w:rPr>
        <w:t>学科带头人</w:t>
      </w:r>
    </w:p>
    <w:p w14:paraId="6B13922F">
      <w:pPr>
        <w:spacing w:line="560" w:lineRule="exact"/>
        <w:ind w:firstLine="600"/>
        <w:rPr>
          <w:rFonts w:hint="eastAsia" w:ascii="仿宋" w:hAnsi="仿宋" w:eastAsia="仿宋"/>
          <w:sz w:val="32"/>
          <w:szCs w:val="32"/>
        </w:rPr>
      </w:pPr>
      <w:r>
        <w:rPr>
          <w:rFonts w:hint="eastAsia" w:ascii="仿宋" w:hAnsi="仿宋" w:eastAsia="仿宋"/>
          <w:sz w:val="32"/>
          <w:szCs w:val="32"/>
        </w:rPr>
        <w:t>（1）基本条件（同时满足以下各条件）</w:t>
      </w:r>
    </w:p>
    <w:p w14:paraId="20173CB1">
      <w:pPr>
        <w:spacing w:line="560" w:lineRule="exact"/>
        <w:ind w:firstLine="600"/>
        <w:rPr>
          <w:rFonts w:hint="eastAsia" w:ascii="仿宋" w:hAnsi="仿宋" w:eastAsia="仿宋"/>
          <w:sz w:val="32"/>
          <w:szCs w:val="32"/>
        </w:rPr>
      </w:pPr>
      <w:r>
        <w:rPr>
          <w:rFonts w:hint="eastAsia" w:ascii="仿宋" w:hAnsi="仿宋" w:eastAsia="仿宋"/>
          <w:sz w:val="32"/>
          <w:szCs w:val="32"/>
        </w:rPr>
        <w:t>①具有本科以上学历，具备中等职业学校教师资格证、中级以上职称、教龄8年以上；</w:t>
      </w:r>
    </w:p>
    <w:p w14:paraId="13429033">
      <w:pPr>
        <w:spacing w:line="560" w:lineRule="exact"/>
        <w:ind w:firstLine="600"/>
        <w:rPr>
          <w:rFonts w:hint="eastAsia" w:ascii="仿宋" w:hAnsi="仿宋" w:eastAsia="仿宋"/>
          <w:sz w:val="32"/>
          <w:szCs w:val="32"/>
        </w:rPr>
      </w:pPr>
      <w:r>
        <w:rPr>
          <w:rFonts w:hint="eastAsia" w:ascii="仿宋" w:hAnsi="仿宋" w:eastAsia="仿宋"/>
          <w:sz w:val="32"/>
          <w:szCs w:val="32"/>
        </w:rPr>
        <w:t>②至少获得一次年度考核优秀或被评为吴江区级优秀教育工作者（教育教学工作表现突出个人通报表扬）。</w:t>
      </w:r>
    </w:p>
    <w:p w14:paraId="5784555F">
      <w:pPr>
        <w:spacing w:line="560" w:lineRule="exact"/>
        <w:ind w:firstLine="600"/>
        <w:rPr>
          <w:rFonts w:hint="eastAsia" w:ascii="仿宋" w:hAnsi="仿宋" w:eastAsia="仿宋"/>
          <w:sz w:val="32"/>
          <w:szCs w:val="32"/>
        </w:rPr>
      </w:pPr>
      <w:r>
        <w:rPr>
          <w:rFonts w:hint="eastAsia" w:ascii="仿宋" w:hAnsi="仿宋" w:eastAsia="仿宋"/>
          <w:sz w:val="32"/>
          <w:szCs w:val="32"/>
        </w:rPr>
        <w:t>（2）教育教学能力（需同时满足以下各条件）</w:t>
      </w:r>
    </w:p>
    <w:p w14:paraId="137FBDFE">
      <w:pPr>
        <w:spacing w:line="560" w:lineRule="exact"/>
        <w:ind w:firstLine="600"/>
        <w:rPr>
          <w:rFonts w:hint="eastAsia" w:ascii="仿宋" w:hAnsi="仿宋" w:eastAsia="仿宋"/>
          <w:sz w:val="32"/>
          <w:szCs w:val="32"/>
        </w:rPr>
      </w:pPr>
      <w:r>
        <w:rPr>
          <w:rFonts w:hint="eastAsia" w:ascii="仿宋" w:hAnsi="仿宋" w:eastAsia="仿宋"/>
          <w:sz w:val="32"/>
          <w:szCs w:val="32"/>
        </w:rPr>
        <w:t>① 积极参与教育教学改革实践，并取得较为明显的成果和较为成熟的经验，形成自己的教育教学特色，在市区学校本学科或专业范围内有一定的知名度；</w:t>
      </w:r>
    </w:p>
    <w:p w14:paraId="307FBC35">
      <w:pPr>
        <w:spacing w:line="560" w:lineRule="exact"/>
        <w:ind w:firstLine="600"/>
        <w:rPr>
          <w:rFonts w:hint="eastAsia" w:ascii="仿宋" w:hAnsi="仿宋" w:eastAsia="仿宋"/>
          <w:sz w:val="32"/>
          <w:szCs w:val="32"/>
        </w:rPr>
      </w:pPr>
      <w:r>
        <w:rPr>
          <w:rFonts w:hint="eastAsia" w:ascii="仿宋" w:hAnsi="仿宋" w:eastAsia="仿宋"/>
          <w:sz w:val="32"/>
          <w:szCs w:val="32"/>
        </w:rPr>
        <w:t>②积极参加各级各类业务竞赛，参加过职业学校教师教学能力大赛并在苏州市级及以上各类教育行政部门主办的教学业务竞赛中本人获奖；</w:t>
      </w:r>
    </w:p>
    <w:p w14:paraId="4D622C44">
      <w:pPr>
        <w:spacing w:line="560" w:lineRule="exact"/>
        <w:ind w:firstLine="600"/>
        <w:rPr>
          <w:rFonts w:hint="eastAsia" w:ascii="仿宋" w:hAnsi="仿宋" w:eastAsia="仿宋"/>
          <w:sz w:val="32"/>
          <w:szCs w:val="32"/>
        </w:rPr>
      </w:pPr>
      <w:r>
        <w:rPr>
          <w:rFonts w:hint="eastAsia" w:ascii="仿宋" w:hAnsi="仿宋" w:eastAsia="仿宋"/>
          <w:sz w:val="32"/>
          <w:szCs w:val="32"/>
        </w:rPr>
        <w:t>③课时量饱满，教学成果优良，任教学科在区级以上教学质量监测中指标排名均在区前20%，辅导学生参加行政部门组织的学科比赛并获奖。</w:t>
      </w:r>
    </w:p>
    <w:p w14:paraId="29F8C8E8">
      <w:pPr>
        <w:spacing w:line="560" w:lineRule="exact"/>
        <w:ind w:firstLine="600"/>
        <w:rPr>
          <w:rFonts w:hint="eastAsia" w:ascii="仿宋" w:hAnsi="仿宋" w:eastAsia="仿宋"/>
          <w:sz w:val="32"/>
          <w:szCs w:val="32"/>
        </w:rPr>
      </w:pPr>
      <w:r>
        <w:rPr>
          <w:rFonts w:hint="eastAsia" w:ascii="仿宋" w:hAnsi="仿宋" w:eastAsia="仿宋"/>
          <w:sz w:val="32"/>
          <w:szCs w:val="32"/>
        </w:rPr>
        <w:t>（3）教育科研能力（需同时满足以下各条件）</w:t>
      </w:r>
    </w:p>
    <w:p w14:paraId="6401EC04">
      <w:pPr>
        <w:spacing w:line="560" w:lineRule="exact"/>
        <w:ind w:firstLine="600"/>
        <w:rPr>
          <w:rFonts w:hint="eastAsia" w:ascii="仿宋" w:hAnsi="仿宋" w:eastAsia="仿宋"/>
          <w:sz w:val="32"/>
          <w:szCs w:val="32"/>
        </w:rPr>
      </w:pPr>
      <w:r>
        <w:rPr>
          <w:rFonts w:hint="eastAsia" w:ascii="仿宋" w:hAnsi="仿宋" w:eastAsia="仿宋"/>
          <w:sz w:val="32"/>
          <w:szCs w:val="32"/>
        </w:rPr>
        <w:t>①善于总结教学经验，本学科专业论文在大市级教育行政部门组织论文评比中获得二等奖及以上或大市级及以上杂志上发表（限报5篇）；</w:t>
      </w:r>
    </w:p>
    <w:p w14:paraId="22DB130F">
      <w:pPr>
        <w:spacing w:line="560" w:lineRule="exact"/>
        <w:ind w:firstLine="600"/>
        <w:rPr>
          <w:rFonts w:hint="eastAsia" w:ascii="仿宋" w:hAnsi="仿宋" w:eastAsia="仿宋"/>
          <w:sz w:val="32"/>
          <w:szCs w:val="32"/>
        </w:rPr>
      </w:pPr>
      <w:r>
        <w:rPr>
          <w:rFonts w:hint="eastAsia" w:ascii="仿宋" w:hAnsi="仿宋" w:eastAsia="仿宋"/>
          <w:sz w:val="32"/>
          <w:szCs w:val="32"/>
        </w:rPr>
        <w:t>②积极投身职业教育教学改革，主持吴江区级及以上课题或参与苏州市级及以上课题。</w:t>
      </w:r>
    </w:p>
    <w:p w14:paraId="651787BC">
      <w:pPr>
        <w:spacing w:line="560" w:lineRule="exact"/>
        <w:ind w:firstLine="600"/>
        <w:rPr>
          <w:rFonts w:hint="eastAsia" w:ascii="仿宋" w:hAnsi="仿宋" w:eastAsia="仿宋"/>
          <w:sz w:val="32"/>
          <w:szCs w:val="32"/>
        </w:rPr>
      </w:pPr>
      <w:r>
        <w:rPr>
          <w:rFonts w:hint="eastAsia" w:ascii="仿宋" w:hAnsi="仿宋" w:eastAsia="仿宋"/>
          <w:sz w:val="32"/>
          <w:szCs w:val="32"/>
        </w:rPr>
        <w:t>（4）获得各级教学成果奖或教育科研成果奖。</w:t>
      </w:r>
    </w:p>
    <w:p w14:paraId="032DBD56">
      <w:pPr>
        <w:spacing w:line="560" w:lineRule="exact"/>
        <w:ind w:firstLine="600"/>
        <w:rPr>
          <w:rFonts w:hint="eastAsia" w:ascii="仿宋" w:hAnsi="仿宋" w:eastAsia="仿宋"/>
          <w:sz w:val="32"/>
          <w:szCs w:val="32"/>
        </w:rPr>
      </w:pPr>
      <w:r>
        <w:rPr>
          <w:rFonts w:hint="eastAsia" w:ascii="仿宋" w:hAnsi="仿宋" w:eastAsia="仿宋"/>
          <w:sz w:val="32"/>
          <w:szCs w:val="32"/>
        </w:rPr>
        <w:t>（二）专业技能课教师</w:t>
      </w:r>
    </w:p>
    <w:p w14:paraId="5DAA51FA">
      <w:pPr>
        <w:spacing w:line="560" w:lineRule="exact"/>
        <w:ind w:firstLine="600"/>
        <w:rPr>
          <w:rFonts w:hint="default" w:ascii="仿宋" w:hAnsi="仿宋" w:eastAsia="仿宋"/>
          <w:sz w:val="32"/>
          <w:szCs w:val="32"/>
          <w:lang w:val="en-US" w:eastAsia="zh-CN"/>
        </w:rPr>
      </w:pPr>
      <w:r>
        <w:rPr>
          <w:rFonts w:hint="eastAsia" w:ascii="仿宋" w:hAnsi="仿宋" w:eastAsia="仿宋"/>
          <w:sz w:val="32"/>
          <w:szCs w:val="32"/>
        </w:rPr>
        <w:t>1．吴江区</w:t>
      </w:r>
      <w:r>
        <w:rPr>
          <w:rFonts w:hint="default" w:ascii="仿宋" w:hAnsi="仿宋" w:eastAsia="仿宋"/>
          <w:sz w:val="32"/>
          <w:szCs w:val="32"/>
          <w:lang w:val="en-US"/>
        </w:rPr>
        <w:t>教坛新秀</w:t>
      </w:r>
    </w:p>
    <w:p w14:paraId="40345A97">
      <w:pPr>
        <w:spacing w:line="560" w:lineRule="exact"/>
        <w:ind w:firstLine="600"/>
        <w:rPr>
          <w:rFonts w:hint="eastAsia" w:ascii="仿宋" w:hAnsi="仿宋" w:eastAsia="仿宋"/>
          <w:sz w:val="32"/>
          <w:szCs w:val="32"/>
        </w:rPr>
      </w:pPr>
      <w:r>
        <w:rPr>
          <w:rFonts w:hint="eastAsia" w:ascii="仿宋" w:hAnsi="仿宋" w:eastAsia="仿宋"/>
          <w:sz w:val="32"/>
          <w:szCs w:val="32"/>
        </w:rPr>
        <w:t>（1）获得过镇级以上综合性荣誉或年度考核优秀；</w:t>
      </w:r>
    </w:p>
    <w:p w14:paraId="07FF63E7">
      <w:pPr>
        <w:spacing w:line="560" w:lineRule="exact"/>
        <w:ind w:firstLine="600"/>
        <w:rPr>
          <w:rFonts w:hint="eastAsia" w:ascii="仿宋" w:hAnsi="仿宋" w:eastAsia="仿宋"/>
          <w:sz w:val="32"/>
          <w:szCs w:val="32"/>
        </w:rPr>
      </w:pPr>
      <w:r>
        <w:rPr>
          <w:rFonts w:hint="eastAsia" w:ascii="仿宋" w:hAnsi="仿宋" w:eastAsia="仿宋"/>
          <w:sz w:val="32"/>
          <w:szCs w:val="32"/>
        </w:rPr>
        <w:t>（2）近5年累计至少3个月以上到企业顶岗实践经历；</w:t>
      </w:r>
    </w:p>
    <w:p w14:paraId="00D12E0B">
      <w:pPr>
        <w:spacing w:line="560" w:lineRule="exact"/>
        <w:ind w:firstLine="600"/>
        <w:rPr>
          <w:rFonts w:hint="eastAsia" w:ascii="仿宋" w:hAnsi="仿宋" w:eastAsia="仿宋"/>
          <w:sz w:val="32"/>
          <w:szCs w:val="32"/>
        </w:rPr>
      </w:pPr>
      <w:r>
        <w:rPr>
          <w:rFonts w:hint="eastAsia" w:ascii="仿宋" w:hAnsi="仿宋" w:eastAsia="仿宋"/>
          <w:sz w:val="32"/>
          <w:szCs w:val="32"/>
        </w:rPr>
        <w:t>（3）教学基本功扎实，在吴江区级及以上教育行政部门组织的教学业务竞赛中本人获得二等奖及以上；</w:t>
      </w:r>
    </w:p>
    <w:p w14:paraId="1D844466">
      <w:pPr>
        <w:spacing w:line="560" w:lineRule="exact"/>
        <w:ind w:firstLine="600"/>
        <w:rPr>
          <w:rFonts w:hint="eastAsia" w:ascii="仿宋" w:hAnsi="仿宋" w:eastAsia="仿宋"/>
          <w:sz w:val="32"/>
          <w:szCs w:val="32"/>
        </w:rPr>
      </w:pPr>
      <w:r>
        <w:rPr>
          <w:rFonts w:hint="eastAsia" w:ascii="仿宋" w:hAnsi="仿宋" w:eastAsia="仿宋"/>
          <w:sz w:val="32"/>
          <w:szCs w:val="32"/>
        </w:rPr>
        <w:t>（4）课时量饱满，教学成果优良，任教学科在区级以上教学质量监测中指标均在校平均水平以上，辅导学生参加行政部门组织的学科比赛并获奖；</w:t>
      </w:r>
    </w:p>
    <w:p w14:paraId="3D50AD8C">
      <w:pPr>
        <w:spacing w:line="560" w:lineRule="exact"/>
        <w:ind w:firstLine="600"/>
        <w:rPr>
          <w:rFonts w:hint="eastAsia" w:ascii="仿宋" w:hAnsi="仿宋" w:eastAsia="仿宋"/>
          <w:sz w:val="32"/>
          <w:szCs w:val="32"/>
        </w:rPr>
      </w:pPr>
      <w:r>
        <w:rPr>
          <w:rFonts w:hint="eastAsia" w:ascii="仿宋" w:hAnsi="仿宋" w:eastAsia="仿宋"/>
          <w:sz w:val="32"/>
          <w:szCs w:val="32"/>
        </w:rPr>
        <w:t>（5）优选条件：技能水平高，近三年在苏州市级及以上技能大赛中本人获奖。</w:t>
      </w:r>
    </w:p>
    <w:p w14:paraId="103F4FD9">
      <w:pPr>
        <w:spacing w:line="560" w:lineRule="exact"/>
        <w:ind w:firstLine="600"/>
        <w:rPr>
          <w:rFonts w:hint="eastAsia" w:ascii="仿宋" w:hAnsi="仿宋" w:eastAsia="仿宋"/>
          <w:sz w:val="32"/>
          <w:szCs w:val="32"/>
          <w:lang w:eastAsia="zh-CN"/>
        </w:rPr>
      </w:pPr>
      <w:r>
        <w:rPr>
          <w:rFonts w:hint="eastAsia" w:ascii="仿宋" w:hAnsi="仿宋" w:eastAsia="仿宋"/>
          <w:sz w:val="32"/>
          <w:szCs w:val="32"/>
        </w:rPr>
        <w:t>2．吴江区</w:t>
      </w:r>
      <w:r>
        <w:rPr>
          <w:rFonts w:hint="default" w:ascii="仿宋" w:hAnsi="仿宋" w:eastAsia="仿宋"/>
          <w:sz w:val="32"/>
          <w:szCs w:val="32"/>
          <w:lang w:val="en-US"/>
        </w:rPr>
        <w:t>教学能手</w:t>
      </w:r>
    </w:p>
    <w:p w14:paraId="549EA358">
      <w:pPr>
        <w:spacing w:line="560" w:lineRule="exact"/>
        <w:ind w:firstLine="600"/>
        <w:rPr>
          <w:rFonts w:ascii="仿宋" w:hAnsi="仿宋" w:eastAsia="仿宋"/>
          <w:sz w:val="32"/>
          <w:szCs w:val="32"/>
        </w:rPr>
      </w:pPr>
      <w:r>
        <w:rPr>
          <w:rFonts w:hint="eastAsia" w:ascii="仿宋" w:hAnsi="仿宋" w:eastAsia="仿宋"/>
          <w:sz w:val="32"/>
          <w:szCs w:val="32"/>
        </w:rPr>
        <w:t>（1）获得过镇级以上综合性荣誉或年度考核优秀；</w:t>
      </w:r>
    </w:p>
    <w:p w14:paraId="5D3A7DBD">
      <w:pPr>
        <w:spacing w:line="560" w:lineRule="exact"/>
        <w:ind w:firstLine="600"/>
        <w:rPr>
          <w:rFonts w:hint="eastAsia" w:ascii="仿宋" w:hAnsi="仿宋" w:eastAsia="仿宋"/>
          <w:sz w:val="32"/>
          <w:szCs w:val="32"/>
        </w:rPr>
      </w:pPr>
      <w:r>
        <w:rPr>
          <w:rFonts w:hint="eastAsia" w:ascii="仿宋" w:hAnsi="仿宋" w:eastAsia="仿宋"/>
          <w:sz w:val="32"/>
          <w:szCs w:val="32"/>
        </w:rPr>
        <w:t>（2）5年来累计不少于6个月到企业或生产服务一线实践；</w:t>
      </w:r>
    </w:p>
    <w:p w14:paraId="74C107F6">
      <w:pPr>
        <w:spacing w:line="560" w:lineRule="exact"/>
        <w:ind w:firstLine="600"/>
        <w:rPr>
          <w:rFonts w:hint="eastAsia" w:ascii="仿宋" w:hAnsi="仿宋" w:eastAsia="仿宋"/>
          <w:sz w:val="32"/>
          <w:szCs w:val="32"/>
        </w:rPr>
      </w:pPr>
      <w:r>
        <w:rPr>
          <w:rFonts w:hint="eastAsia" w:ascii="仿宋" w:hAnsi="仿宋" w:eastAsia="仿宋"/>
          <w:sz w:val="32"/>
          <w:szCs w:val="32"/>
        </w:rPr>
        <w:t>（3）教学基本功扎实，积极参加各级各类业务竞赛，参加过职业学校教师教学能力大赛并在吴江区级及以上教学业务竞赛中本人获得过二等奖以上；</w:t>
      </w:r>
    </w:p>
    <w:p w14:paraId="2D8D142E">
      <w:pPr>
        <w:spacing w:line="560" w:lineRule="exact"/>
        <w:ind w:firstLine="600"/>
        <w:rPr>
          <w:rFonts w:hint="eastAsia" w:ascii="仿宋" w:hAnsi="仿宋" w:eastAsia="仿宋"/>
          <w:sz w:val="32"/>
          <w:szCs w:val="32"/>
        </w:rPr>
      </w:pPr>
      <w:r>
        <w:rPr>
          <w:rFonts w:hint="eastAsia" w:ascii="仿宋" w:hAnsi="仿宋" w:eastAsia="仿宋"/>
          <w:sz w:val="32"/>
          <w:szCs w:val="32"/>
        </w:rPr>
        <w:t>（4）技能水平高，近三年在苏州市级及以上技能大赛中本人获奖；</w:t>
      </w:r>
    </w:p>
    <w:p w14:paraId="21CDFB05">
      <w:pPr>
        <w:spacing w:line="560" w:lineRule="exact"/>
        <w:ind w:firstLine="600"/>
        <w:rPr>
          <w:rFonts w:hint="eastAsia" w:ascii="仿宋" w:hAnsi="仿宋" w:eastAsia="仿宋"/>
          <w:sz w:val="32"/>
          <w:szCs w:val="32"/>
        </w:rPr>
      </w:pPr>
      <w:r>
        <w:rPr>
          <w:rFonts w:hint="eastAsia" w:ascii="仿宋" w:hAnsi="仿宋" w:eastAsia="仿宋"/>
          <w:sz w:val="32"/>
          <w:szCs w:val="32"/>
        </w:rPr>
        <w:t>（5）善于总结教学经验，本学科专业论文在大市级教育行政部门组织论文评比中获得二等奖及以上或大市级及以上杂志上发表（限报5篇）；</w:t>
      </w:r>
    </w:p>
    <w:p w14:paraId="00285FBF">
      <w:pPr>
        <w:spacing w:line="560" w:lineRule="exact"/>
        <w:ind w:firstLine="600"/>
        <w:rPr>
          <w:rFonts w:hint="eastAsia" w:ascii="仿宋" w:hAnsi="仿宋" w:eastAsia="仿宋"/>
          <w:sz w:val="32"/>
          <w:szCs w:val="32"/>
        </w:rPr>
      </w:pPr>
      <w:r>
        <w:rPr>
          <w:rFonts w:hint="eastAsia" w:ascii="仿宋" w:hAnsi="仿宋" w:eastAsia="仿宋"/>
          <w:sz w:val="32"/>
          <w:szCs w:val="32"/>
        </w:rPr>
        <w:t>（6）课时量饱满，教学成果优良，任教学科在区级以上教学质量监测中指标排名均在区前三分之一，辅导学生参加行政部门组织的学科比赛并获奖；</w:t>
      </w:r>
    </w:p>
    <w:p w14:paraId="65B97AC4">
      <w:pPr>
        <w:spacing w:line="560" w:lineRule="exact"/>
        <w:ind w:firstLine="600"/>
        <w:rPr>
          <w:rFonts w:ascii="仿宋" w:hAnsi="仿宋" w:eastAsia="仿宋"/>
          <w:sz w:val="32"/>
          <w:szCs w:val="32"/>
        </w:rPr>
      </w:pPr>
      <w:r>
        <w:rPr>
          <w:rFonts w:hint="eastAsia" w:ascii="仿宋" w:hAnsi="仿宋" w:eastAsia="仿宋"/>
          <w:sz w:val="32"/>
          <w:szCs w:val="32"/>
        </w:rPr>
        <w:t>（7）获得各级教学成果奖或教育科研成果奖。</w:t>
      </w:r>
    </w:p>
    <w:p w14:paraId="17ADB77B">
      <w:pPr>
        <w:spacing w:line="560" w:lineRule="exact"/>
        <w:ind w:firstLine="600"/>
        <w:rPr>
          <w:rFonts w:hint="eastAsia" w:ascii="仿宋" w:hAnsi="仿宋" w:eastAsia="仿宋"/>
          <w:sz w:val="32"/>
          <w:szCs w:val="32"/>
          <w:lang w:eastAsia="zh-CN"/>
        </w:rPr>
      </w:pPr>
      <w:r>
        <w:rPr>
          <w:rFonts w:hint="eastAsia" w:ascii="仿宋" w:hAnsi="仿宋" w:eastAsia="仿宋"/>
          <w:sz w:val="32"/>
          <w:szCs w:val="32"/>
        </w:rPr>
        <w:t>3．吴江区</w:t>
      </w:r>
      <w:r>
        <w:rPr>
          <w:rFonts w:hint="default" w:ascii="仿宋" w:hAnsi="仿宋" w:eastAsia="仿宋"/>
          <w:sz w:val="32"/>
          <w:szCs w:val="32"/>
          <w:lang w:val="en-US"/>
        </w:rPr>
        <w:t>学科带头人</w:t>
      </w:r>
    </w:p>
    <w:p w14:paraId="2EADC6A0">
      <w:pPr>
        <w:spacing w:line="560" w:lineRule="exact"/>
        <w:ind w:firstLine="600"/>
        <w:rPr>
          <w:rFonts w:hint="eastAsia" w:ascii="仿宋" w:hAnsi="仿宋" w:eastAsia="仿宋"/>
          <w:sz w:val="32"/>
          <w:szCs w:val="32"/>
        </w:rPr>
      </w:pPr>
      <w:r>
        <w:rPr>
          <w:rFonts w:hint="eastAsia" w:ascii="仿宋" w:hAnsi="仿宋" w:eastAsia="仿宋"/>
          <w:sz w:val="32"/>
          <w:szCs w:val="32"/>
        </w:rPr>
        <w:t>（1）基本条件（需同时满足以下各条件）</w:t>
      </w:r>
    </w:p>
    <w:p w14:paraId="4BAB36CD">
      <w:pPr>
        <w:spacing w:line="560" w:lineRule="exact"/>
        <w:ind w:firstLine="600"/>
        <w:rPr>
          <w:rFonts w:hint="eastAsia" w:ascii="仿宋" w:hAnsi="仿宋" w:eastAsia="仿宋"/>
          <w:sz w:val="32"/>
          <w:szCs w:val="32"/>
        </w:rPr>
      </w:pPr>
      <w:r>
        <w:rPr>
          <w:rFonts w:hint="eastAsia" w:ascii="仿宋" w:hAnsi="仿宋" w:eastAsia="仿宋"/>
          <w:sz w:val="32"/>
          <w:szCs w:val="32"/>
        </w:rPr>
        <w:t>①具有本科以上学历，具备中等职业学校教师资格证、中级职称、教龄在8年以上；</w:t>
      </w:r>
    </w:p>
    <w:p w14:paraId="37882CF3">
      <w:pPr>
        <w:spacing w:line="560" w:lineRule="exact"/>
        <w:ind w:firstLine="600"/>
        <w:rPr>
          <w:rFonts w:hint="eastAsia" w:ascii="仿宋" w:hAnsi="仿宋" w:eastAsia="仿宋"/>
          <w:sz w:val="32"/>
          <w:szCs w:val="32"/>
        </w:rPr>
      </w:pPr>
      <w:r>
        <w:rPr>
          <w:rFonts w:hint="eastAsia" w:ascii="仿宋" w:hAnsi="仿宋" w:eastAsia="仿宋"/>
          <w:sz w:val="32"/>
          <w:szCs w:val="32"/>
        </w:rPr>
        <w:t>②忠诚教育事业，立志教书育人，有良好的师德素养，至少获得一次年度考核优秀或被评为吴江区级优秀教育工作者（教育教学工作表现突出个人通报表扬）；</w:t>
      </w:r>
    </w:p>
    <w:p w14:paraId="0B6F01FA">
      <w:pPr>
        <w:spacing w:line="560" w:lineRule="exact"/>
        <w:ind w:firstLine="600"/>
        <w:rPr>
          <w:rFonts w:hint="eastAsia" w:ascii="仿宋" w:hAnsi="仿宋" w:eastAsia="仿宋"/>
          <w:sz w:val="32"/>
          <w:szCs w:val="32"/>
        </w:rPr>
      </w:pPr>
      <w:r>
        <w:rPr>
          <w:rFonts w:hint="eastAsia" w:ascii="仿宋" w:hAnsi="仿宋" w:eastAsia="仿宋"/>
          <w:sz w:val="32"/>
          <w:szCs w:val="32"/>
        </w:rPr>
        <w:t>③从事本专业教学工作五年以上，积极参加国家培训、省市县培训和校本培训，近两年连续或分段到企、事业单位专业实践达30个工作日，是合格“双师型”教师，具有相关专业的执业资格，近5年累计不少于6个月以上企业一线实践经历；</w:t>
      </w:r>
    </w:p>
    <w:p w14:paraId="53F69AB0">
      <w:pPr>
        <w:spacing w:line="560" w:lineRule="exact"/>
        <w:ind w:firstLine="600"/>
        <w:rPr>
          <w:rFonts w:hint="eastAsia" w:ascii="仿宋" w:hAnsi="仿宋" w:eastAsia="仿宋"/>
          <w:sz w:val="32"/>
          <w:szCs w:val="32"/>
        </w:rPr>
      </w:pPr>
      <w:r>
        <w:rPr>
          <w:rFonts w:hint="eastAsia" w:ascii="仿宋" w:hAnsi="仿宋" w:eastAsia="仿宋"/>
          <w:sz w:val="32"/>
          <w:szCs w:val="32"/>
        </w:rPr>
        <w:t>（2）教育教学能力（需同时满足以下各条件）</w:t>
      </w:r>
    </w:p>
    <w:p w14:paraId="7AB16D97">
      <w:pPr>
        <w:spacing w:line="560" w:lineRule="exact"/>
        <w:ind w:firstLine="600"/>
        <w:rPr>
          <w:rFonts w:hint="eastAsia" w:ascii="仿宋" w:hAnsi="仿宋" w:eastAsia="仿宋"/>
          <w:sz w:val="32"/>
          <w:szCs w:val="32"/>
        </w:rPr>
      </w:pPr>
      <w:r>
        <w:rPr>
          <w:rFonts w:hint="eastAsia" w:ascii="仿宋" w:hAnsi="仿宋" w:eastAsia="仿宋"/>
          <w:sz w:val="32"/>
          <w:szCs w:val="32"/>
        </w:rPr>
        <w:t>① 积极参与教育教学改革实践，并取得较为明显的成果和较为成熟的经验，形成自己的教育教学特色，在市区学校本学科或专业范围内有一定的知名度；</w:t>
      </w:r>
    </w:p>
    <w:p w14:paraId="325CE202">
      <w:pPr>
        <w:spacing w:line="560" w:lineRule="exact"/>
        <w:ind w:firstLine="600"/>
        <w:rPr>
          <w:rFonts w:hint="eastAsia" w:ascii="仿宋" w:hAnsi="仿宋" w:eastAsia="仿宋"/>
          <w:sz w:val="32"/>
          <w:szCs w:val="32"/>
        </w:rPr>
      </w:pPr>
      <w:r>
        <w:rPr>
          <w:rFonts w:hint="eastAsia" w:ascii="仿宋" w:hAnsi="仿宋" w:eastAsia="仿宋"/>
          <w:sz w:val="32"/>
          <w:szCs w:val="32"/>
        </w:rPr>
        <w:t>②在苏州市级及以上各类教育行政部门主办的教学业务竞赛中获奖；</w:t>
      </w:r>
    </w:p>
    <w:p w14:paraId="1D5C7C84">
      <w:pPr>
        <w:spacing w:line="560" w:lineRule="exact"/>
        <w:ind w:firstLine="600"/>
        <w:rPr>
          <w:rFonts w:hint="eastAsia" w:ascii="仿宋" w:hAnsi="仿宋" w:eastAsia="仿宋"/>
          <w:sz w:val="32"/>
          <w:szCs w:val="32"/>
        </w:rPr>
      </w:pPr>
      <w:r>
        <w:rPr>
          <w:rFonts w:hint="eastAsia" w:ascii="仿宋" w:hAnsi="仿宋" w:eastAsia="仿宋"/>
          <w:sz w:val="32"/>
          <w:szCs w:val="32"/>
        </w:rPr>
        <w:t>③课时量饱满，教学成果优良，任教学科在区级以上教学质量监测中指标排名均在区前20%，辅导学生参加行政部门组织的学科比赛并获奖。</w:t>
      </w:r>
    </w:p>
    <w:p w14:paraId="5E97627F">
      <w:pPr>
        <w:spacing w:line="560" w:lineRule="exact"/>
        <w:ind w:firstLine="600"/>
        <w:rPr>
          <w:rFonts w:hint="eastAsia" w:ascii="仿宋" w:hAnsi="仿宋" w:eastAsia="仿宋"/>
          <w:sz w:val="32"/>
          <w:szCs w:val="32"/>
        </w:rPr>
      </w:pPr>
      <w:r>
        <w:rPr>
          <w:rFonts w:hint="eastAsia" w:ascii="仿宋" w:hAnsi="仿宋" w:eastAsia="仿宋"/>
          <w:sz w:val="32"/>
          <w:szCs w:val="32"/>
        </w:rPr>
        <w:t>（3）教育科研能力（需同时满足以下各条件）</w:t>
      </w:r>
    </w:p>
    <w:p w14:paraId="4A23A5AF">
      <w:pPr>
        <w:spacing w:line="560" w:lineRule="exact"/>
        <w:ind w:firstLine="600"/>
        <w:rPr>
          <w:rFonts w:hint="eastAsia" w:ascii="仿宋" w:hAnsi="仿宋" w:eastAsia="仿宋"/>
          <w:sz w:val="32"/>
          <w:szCs w:val="32"/>
        </w:rPr>
      </w:pPr>
      <w:r>
        <w:rPr>
          <w:rFonts w:hint="eastAsia" w:ascii="仿宋" w:hAnsi="仿宋" w:eastAsia="仿宋"/>
          <w:sz w:val="32"/>
          <w:szCs w:val="32"/>
        </w:rPr>
        <w:t>①善于总结教学经验，本学科专业论文在大市级教育行政部门组织论文评比中获得二等奖及以上或大市级及以上杂志上发表（限报5篇）；</w:t>
      </w:r>
    </w:p>
    <w:p w14:paraId="41D74470">
      <w:pPr>
        <w:spacing w:line="560" w:lineRule="exact"/>
        <w:ind w:firstLine="600"/>
        <w:rPr>
          <w:rFonts w:ascii="仿宋" w:hAnsi="仿宋" w:eastAsia="仿宋"/>
          <w:sz w:val="32"/>
          <w:szCs w:val="32"/>
        </w:rPr>
      </w:pPr>
      <w:r>
        <w:rPr>
          <w:rFonts w:hint="eastAsia" w:ascii="仿宋" w:hAnsi="仿宋" w:eastAsia="仿宋"/>
          <w:sz w:val="32"/>
          <w:szCs w:val="32"/>
        </w:rPr>
        <w:t>②积极投身职业教育教学改革，主持吴江区级及以上课题或核心参与苏州市级及以上课题。</w:t>
      </w:r>
    </w:p>
    <w:p w14:paraId="4047B923">
      <w:pPr>
        <w:spacing w:line="560" w:lineRule="exact"/>
        <w:ind w:firstLine="600"/>
        <w:rPr>
          <w:rFonts w:ascii="仿宋" w:hAnsi="仿宋" w:eastAsia="仿宋"/>
          <w:sz w:val="32"/>
          <w:szCs w:val="32"/>
        </w:rPr>
      </w:pPr>
      <w:r>
        <w:rPr>
          <w:rFonts w:hint="eastAsia" w:ascii="仿宋" w:hAnsi="仿宋" w:eastAsia="仿宋"/>
          <w:sz w:val="32"/>
          <w:szCs w:val="32"/>
        </w:rPr>
        <w:t>（4）获得各级教学成果奖或教育科研成果奖；</w:t>
      </w:r>
    </w:p>
    <w:p w14:paraId="3D244DB5">
      <w:pPr>
        <w:spacing w:line="560" w:lineRule="exact"/>
        <w:ind w:firstLine="600"/>
        <w:rPr>
          <w:rFonts w:ascii="仿宋" w:hAnsi="仿宋" w:eastAsia="仿宋"/>
          <w:sz w:val="32"/>
          <w:szCs w:val="32"/>
        </w:rPr>
      </w:pPr>
      <w:r>
        <w:rPr>
          <w:rFonts w:hint="eastAsia" w:ascii="仿宋" w:hAnsi="仿宋" w:eastAsia="仿宋"/>
          <w:sz w:val="32"/>
          <w:szCs w:val="32"/>
        </w:rPr>
        <w:t>（5）优选条件：有交流或支教经历的教师同等条件下优先。</w:t>
      </w:r>
    </w:p>
    <w:p w14:paraId="1FDD6669">
      <w:pPr>
        <w:spacing w:line="560" w:lineRule="exact"/>
        <w:ind w:firstLine="600"/>
        <w:rPr>
          <w:rFonts w:hint="eastAsia" w:ascii="仿宋" w:hAnsi="仿宋" w:eastAsia="仿宋"/>
          <w:b/>
          <w:sz w:val="32"/>
          <w:szCs w:val="32"/>
        </w:rPr>
      </w:pPr>
      <w:r>
        <w:rPr>
          <w:rFonts w:hint="eastAsia" w:ascii="仿宋" w:hAnsi="仿宋" w:eastAsia="仿宋"/>
          <w:b/>
          <w:sz w:val="32"/>
          <w:szCs w:val="32"/>
        </w:rPr>
        <w:t>三、教育科研类</w:t>
      </w:r>
    </w:p>
    <w:p w14:paraId="61DCC253">
      <w:pPr>
        <w:spacing w:line="560" w:lineRule="exact"/>
        <w:ind w:firstLine="600"/>
        <w:rPr>
          <w:rFonts w:hint="default" w:ascii="仿宋" w:hAnsi="仿宋" w:eastAsia="仿宋"/>
          <w:sz w:val="32"/>
          <w:szCs w:val="32"/>
          <w:lang w:val="en-US" w:eastAsia="zh-CN"/>
        </w:rPr>
      </w:pPr>
      <w:r>
        <w:rPr>
          <w:rFonts w:hint="eastAsia" w:ascii="仿宋" w:hAnsi="仿宋" w:eastAsia="仿宋"/>
          <w:sz w:val="32"/>
          <w:szCs w:val="32"/>
        </w:rPr>
        <w:t>1.吴江区</w:t>
      </w:r>
      <w:r>
        <w:rPr>
          <w:rFonts w:hint="default" w:ascii="仿宋" w:hAnsi="仿宋" w:eastAsia="仿宋"/>
          <w:sz w:val="32"/>
          <w:szCs w:val="32"/>
          <w:lang w:val="en-US"/>
        </w:rPr>
        <w:t>教科新秀</w:t>
      </w:r>
    </w:p>
    <w:p w14:paraId="4F46346A">
      <w:pPr>
        <w:spacing w:line="560" w:lineRule="exact"/>
        <w:ind w:firstLine="6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（1）具有</w:t>
      </w:r>
      <w:r>
        <w:rPr>
          <w:rFonts w:hint="eastAsia" w:ascii="仿宋" w:hAnsi="仿宋" w:eastAsia="仿宋"/>
          <w:color w:val="000000" w:themeColor="text1"/>
          <w:sz w:val="32"/>
          <w:szCs w:val="32"/>
          <w:lang w:val="en-US" w:eastAsia="zh-CN"/>
        </w:rPr>
        <w:t>一定</w:t>
      </w:r>
      <w:r>
        <w:rPr>
          <w:rFonts w:hint="eastAsia" w:ascii="仿宋" w:hAnsi="仿宋" w:eastAsia="仿宋"/>
          <w:color w:val="000000" w:themeColor="text1"/>
          <w:sz w:val="32"/>
          <w:szCs w:val="32"/>
        </w:rPr>
        <w:t>的</w:t>
      </w:r>
      <w:r>
        <w:rPr>
          <w:rFonts w:hint="eastAsia" w:ascii="仿宋" w:hAnsi="仿宋" w:eastAsia="仿宋"/>
          <w:color w:val="000000" w:themeColor="text1"/>
          <w:sz w:val="32"/>
          <w:szCs w:val="32"/>
          <w:lang w:val="en-US" w:eastAsia="zh-CN"/>
        </w:rPr>
        <w:t>教育</w:t>
      </w:r>
      <w:r>
        <w:rPr>
          <w:rFonts w:hint="eastAsia" w:ascii="仿宋" w:hAnsi="仿宋" w:eastAsia="仿宋"/>
          <w:color w:val="000000" w:themeColor="text1"/>
          <w:sz w:val="32"/>
          <w:szCs w:val="32"/>
        </w:rPr>
        <w:t>教学能力，工作量饱满</w:t>
      </w:r>
      <w:r>
        <w:rPr>
          <w:rFonts w:hint="eastAsia" w:ascii="仿宋" w:hAnsi="仿宋" w:eastAsia="仿宋"/>
          <w:color w:val="000000" w:themeColor="text1"/>
          <w:sz w:val="32"/>
          <w:szCs w:val="32"/>
          <w:lang w:eastAsia="zh-CN"/>
        </w:rPr>
        <w:t>，具</w:t>
      </w:r>
      <w:r>
        <w:rPr>
          <w:rFonts w:hint="eastAsia" w:ascii="仿宋" w:hAnsi="仿宋" w:eastAsia="仿宋"/>
          <w:color w:val="000000" w:themeColor="text1"/>
          <w:sz w:val="32"/>
          <w:szCs w:val="32"/>
        </w:rPr>
        <w:t>有较好的工作实绩和教学质量，获得过镇级及以上</w:t>
      </w:r>
      <w:r>
        <w:rPr>
          <w:rFonts w:hint="eastAsia" w:ascii="仿宋" w:hAnsi="仿宋" w:eastAsia="仿宋"/>
          <w:color w:val="000000" w:themeColor="text1"/>
          <w:sz w:val="32"/>
          <w:szCs w:val="32"/>
          <w:lang w:val="en-US" w:eastAsia="zh-CN"/>
        </w:rPr>
        <w:t>综合</w:t>
      </w:r>
      <w:r>
        <w:rPr>
          <w:rFonts w:hint="eastAsia" w:ascii="仿宋" w:hAnsi="仿宋" w:eastAsia="仿宋"/>
          <w:color w:val="000000" w:themeColor="text1"/>
          <w:sz w:val="32"/>
          <w:szCs w:val="32"/>
        </w:rPr>
        <w:t>荣誉或区级优秀</w:t>
      </w:r>
      <w:r>
        <w:rPr>
          <w:rFonts w:ascii="仿宋" w:hAnsi="仿宋" w:eastAsia="仿宋"/>
          <w:color w:val="000000" w:themeColor="text1"/>
          <w:sz w:val="32"/>
          <w:szCs w:val="32"/>
        </w:rPr>
        <w:t>班主任（</w:t>
      </w:r>
      <w:r>
        <w:rPr>
          <w:rFonts w:hint="eastAsia" w:ascii="仿宋" w:hAnsi="仿宋" w:eastAsia="仿宋"/>
          <w:color w:val="000000" w:themeColor="text1"/>
          <w:sz w:val="32"/>
          <w:szCs w:val="32"/>
        </w:rPr>
        <w:t>优秀班集体</w:t>
      </w:r>
      <w:r>
        <w:rPr>
          <w:rFonts w:ascii="仿宋" w:hAnsi="仿宋" w:eastAsia="仿宋"/>
          <w:color w:val="000000" w:themeColor="text1"/>
          <w:sz w:val="32"/>
          <w:szCs w:val="32"/>
        </w:rPr>
        <w:t>）</w:t>
      </w:r>
      <w:r>
        <w:rPr>
          <w:rFonts w:hint="eastAsia" w:ascii="仿宋" w:hAnsi="仿宋" w:eastAsia="仿宋"/>
          <w:color w:val="000000" w:themeColor="text1"/>
          <w:sz w:val="32"/>
          <w:szCs w:val="32"/>
        </w:rPr>
        <w:t>称号</w:t>
      </w:r>
      <w:r>
        <w:rPr>
          <w:rFonts w:hint="eastAsia" w:ascii="仿宋" w:hAnsi="仿宋" w:eastAsia="仿宋"/>
          <w:color w:val="000000" w:themeColor="text1"/>
          <w:sz w:val="32"/>
          <w:szCs w:val="32"/>
          <w:lang w:eastAsia="zh-CN"/>
        </w:rPr>
        <w:t>；</w:t>
      </w:r>
    </w:p>
    <w:p w14:paraId="320D42BC">
      <w:pPr>
        <w:spacing w:line="560" w:lineRule="exact"/>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（2）主持吴江区学年课题研究</w:t>
      </w:r>
      <w:r>
        <w:rPr>
          <w:rFonts w:hint="eastAsia" w:ascii="仿宋" w:hAnsi="仿宋" w:eastAsia="仿宋"/>
          <w:color w:val="000000" w:themeColor="text1"/>
          <w:sz w:val="32"/>
          <w:szCs w:val="32"/>
          <w:lang w:eastAsia="zh-CN"/>
        </w:rPr>
        <w:t>并已</w:t>
      </w:r>
      <w:r>
        <w:rPr>
          <w:rFonts w:hint="eastAsia" w:ascii="仿宋" w:hAnsi="仿宋" w:eastAsia="仿宋"/>
          <w:color w:val="000000" w:themeColor="text1"/>
          <w:sz w:val="32"/>
          <w:szCs w:val="32"/>
        </w:rPr>
        <w:t>结题</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或主持</w:t>
      </w:r>
      <w:r>
        <w:rPr>
          <w:rFonts w:hint="eastAsia" w:ascii="仿宋" w:hAnsi="仿宋" w:eastAsia="仿宋"/>
          <w:color w:val="000000" w:themeColor="text1"/>
          <w:sz w:val="32"/>
          <w:szCs w:val="32"/>
          <w:lang w:val="en-US" w:eastAsia="zh-CN"/>
        </w:rPr>
        <w:t>在研</w:t>
      </w:r>
      <w:r>
        <w:rPr>
          <w:rFonts w:hint="eastAsia" w:ascii="仿宋" w:hAnsi="仿宋" w:eastAsia="仿宋"/>
          <w:color w:val="000000" w:themeColor="text1"/>
          <w:sz w:val="32"/>
          <w:szCs w:val="32"/>
        </w:rPr>
        <w:t>吴江区学年课题</w:t>
      </w:r>
      <w:r>
        <w:rPr>
          <w:rFonts w:hint="eastAsia" w:ascii="仿宋" w:hAnsi="仿宋" w:eastAsia="仿宋"/>
          <w:color w:val="000000" w:themeColor="text1"/>
          <w:sz w:val="32"/>
          <w:szCs w:val="32"/>
          <w:lang w:val="en-US" w:eastAsia="zh-CN"/>
        </w:rPr>
        <w:t>且已</w:t>
      </w:r>
      <w:r>
        <w:rPr>
          <w:rFonts w:hint="eastAsia" w:ascii="仿宋" w:hAnsi="仿宋" w:eastAsia="仿宋"/>
          <w:color w:val="000000" w:themeColor="text1"/>
          <w:sz w:val="32"/>
          <w:szCs w:val="32"/>
        </w:rPr>
        <w:t>在</w:t>
      </w:r>
      <w:r>
        <w:rPr>
          <w:rFonts w:hint="eastAsia" w:ascii="仿宋" w:hAnsi="仿宋" w:eastAsia="仿宋"/>
          <w:color w:val="000000" w:themeColor="text1"/>
          <w:sz w:val="32"/>
          <w:szCs w:val="32"/>
          <w:lang w:val="en-US" w:eastAsia="zh-CN"/>
        </w:rPr>
        <w:t>市</w:t>
      </w:r>
      <w:r>
        <w:rPr>
          <w:rFonts w:hint="eastAsia" w:ascii="仿宋" w:hAnsi="仿宋" w:eastAsia="仿宋"/>
          <w:color w:val="000000" w:themeColor="text1"/>
          <w:sz w:val="32"/>
          <w:szCs w:val="32"/>
        </w:rPr>
        <w:t>级及以上刊物</w:t>
      </w:r>
      <w:r>
        <w:rPr>
          <w:rFonts w:hint="eastAsia" w:ascii="仿宋" w:hAnsi="仿宋" w:eastAsia="仿宋"/>
          <w:color w:val="000000" w:themeColor="text1"/>
          <w:sz w:val="32"/>
          <w:szCs w:val="32"/>
          <w:lang w:val="en-US" w:eastAsia="zh-CN"/>
        </w:rPr>
        <w:t>发表</w:t>
      </w:r>
      <w:r>
        <w:rPr>
          <w:rFonts w:hint="eastAsia" w:ascii="仿宋" w:hAnsi="仿宋" w:eastAsia="仿宋"/>
          <w:color w:val="000000" w:themeColor="text1"/>
          <w:sz w:val="32"/>
          <w:szCs w:val="32"/>
        </w:rPr>
        <w:t>与课题高度相关的研究成果（论文）</w:t>
      </w:r>
      <w:r>
        <w:rPr>
          <w:rFonts w:hint="eastAsia" w:ascii="仿宋" w:hAnsi="仿宋" w:eastAsia="仿宋"/>
          <w:color w:val="000000" w:themeColor="text1"/>
          <w:sz w:val="32"/>
          <w:szCs w:val="32"/>
          <w:lang w:eastAsia="zh-CN"/>
        </w:rPr>
        <w:t>；作为核心成员参与苏州市级及以上教育科学规划课题、江苏省中小学教学研究课题，且已在苏州市级及以上刊物发表与课题高度相关的研究成果（论文）。</w:t>
      </w:r>
    </w:p>
    <w:p w14:paraId="11FDFBDD">
      <w:pPr>
        <w:spacing w:line="560" w:lineRule="exact"/>
        <w:ind w:firstLine="600"/>
        <w:rPr>
          <w:rFonts w:ascii="仿宋" w:hAnsi="仿宋" w:eastAsia="仿宋"/>
          <w:color w:val="000000" w:themeColor="text1"/>
          <w:sz w:val="32"/>
          <w:szCs w:val="32"/>
        </w:rPr>
      </w:pPr>
      <w:r>
        <w:rPr>
          <w:rFonts w:hint="eastAsia" w:ascii="仿宋" w:hAnsi="仿宋" w:eastAsia="仿宋"/>
          <w:color w:val="000000" w:themeColor="text1"/>
          <w:sz w:val="32"/>
          <w:szCs w:val="32"/>
        </w:rPr>
        <w:t>（3）围绕主持或核心参与的课题，在</w:t>
      </w:r>
      <w:r>
        <w:rPr>
          <w:rFonts w:hint="eastAsia" w:ascii="仿宋" w:hAnsi="仿宋" w:eastAsia="仿宋"/>
          <w:color w:val="000000" w:themeColor="text1"/>
          <w:sz w:val="32"/>
          <w:szCs w:val="32"/>
          <w:lang w:val="en-US" w:eastAsia="zh-CN"/>
        </w:rPr>
        <w:t>苏州市</w:t>
      </w:r>
      <w:r>
        <w:rPr>
          <w:rFonts w:hint="eastAsia" w:ascii="仿宋" w:hAnsi="仿宋" w:eastAsia="仿宋"/>
          <w:color w:val="000000" w:themeColor="text1"/>
          <w:sz w:val="32"/>
          <w:szCs w:val="32"/>
        </w:rPr>
        <w:t>级及以上报刊发表论文</w:t>
      </w:r>
      <w:r>
        <w:rPr>
          <w:rFonts w:hint="eastAsia" w:ascii="仿宋" w:hAnsi="仿宋" w:eastAsia="仿宋"/>
          <w:color w:val="000000" w:themeColor="text1"/>
          <w:sz w:val="32"/>
          <w:szCs w:val="32"/>
          <w:lang w:eastAsia="zh-CN"/>
        </w:rPr>
        <w:t>，或</w:t>
      </w:r>
      <w:r>
        <w:rPr>
          <w:rFonts w:hint="eastAsia" w:ascii="仿宋" w:hAnsi="仿宋" w:eastAsia="仿宋"/>
          <w:color w:val="000000" w:themeColor="text1"/>
          <w:sz w:val="32"/>
          <w:szCs w:val="32"/>
        </w:rPr>
        <w:t>参加省“师陶杯”“教海探航”“教育管理”“长三角”“基础教育</w:t>
      </w:r>
      <w:r>
        <w:rPr>
          <w:rFonts w:ascii="仿宋" w:hAnsi="仿宋" w:eastAsia="仿宋"/>
          <w:color w:val="000000" w:themeColor="text1"/>
          <w:sz w:val="32"/>
          <w:szCs w:val="32"/>
        </w:rPr>
        <w:t>教学研究论文</w:t>
      </w:r>
      <w:r>
        <w:rPr>
          <w:rFonts w:hint="eastAsia" w:ascii="仿宋" w:hAnsi="仿宋" w:eastAsia="仿宋"/>
          <w:color w:val="000000" w:themeColor="text1"/>
          <w:sz w:val="32"/>
          <w:szCs w:val="32"/>
        </w:rPr>
        <w:t>评比”“职业教育创意论坛与创业论坛”等6类论文（征文）评选</w:t>
      </w:r>
      <w:r>
        <w:rPr>
          <w:rFonts w:hint="eastAsia" w:ascii="仿宋" w:hAnsi="仿宋" w:eastAsia="仿宋"/>
          <w:color w:val="000000" w:themeColor="text1"/>
          <w:sz w:val="32"/>
          <w:szCs w:val="32"/>
          <w:lang w:eastAsia="zh-CN"/>
        </w:rPr>
        <w:t>并获奖</w:t>
      </w:r>
      <w:r>
        <w:rPr>
          <w:rFonts w:hint="eastAsia" w:ascii="仿宋" w:hAnsi="仿宋" w:eastAsia="仿宋"/>
          <w:color w:val="000000" w:themeColor="text1"/>
          <w:sz w:val="32"/>
          <w:szCs w:val="32"/>
        </w:rPr>
        <w:t>（</w:t>
      </w:r>
      <w:r>
        <w:rPr>
          <w:rFonts w:ascii="仿宋" w:hAnsi="仿宋" w:eastAsia="仿宋"/>
          <w:color w:val="000000" w:themeColor="text1"/>
          <w:sz w:val="32"/>
          <w:szCs w:val="32"/>
        </w:rPr>
        <w:t>限报</w:t>
      </w:r>
      <w:r>
        <w:rPr>
          <w:rFonts w:hint="eastAsia" w:ascii="仿宋" w:hAnsi="仿宋" w:eastAsia="仿宋"/>
          <w:color w:val="000000" w:themeColor="text1"/>
          <w:sz w:val="32"/>
          <w:szCs w:val="32"/>
        </w:rPr>
        <w:t>5篇）；</w:t>
      </w:r>
    </w:p>
    <w:p w14:paraId="693F55B0">
      <w:pPr>
        <w:spacing w:line="560" w:lineRule="exact"/>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（4）教学基本功扎实，在吴江区级及以上教学业务竞赛中本人获奖</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或开设过区级及以上公开课（含主题班会、心理健康教育展示活动等），或在区级及以上班主任基本功竞赛以及</w:t>
      </w:r>
      <w:r>
        <w:rPr>
          <w:rFonts w:hint="eastAsia" w:ascii="仿宋" w:hAnsi="仿宋" w:eastAsia="仿宋"/>
          <w:color w:val="000000" w:themeColor="text1"/>
          <w:sz w:val="32"/>
          <w:szCs w:val="32"/>
          <w:lang w:eastAsia="zh-CN"/>
        </w:rPr>
        <w:t>其他</w:t>
      </w:r>
      <w:r>
        <w:rPr>
          <w:rFonts w:hint="eastAsia" w:ascii="仿宋" w:hAnsi="仿宋" w:eastAsia="仿宋"/>
          <w:color w:val="000000" w:themeColor="text1"/>
          <w:sz w:val="32"/>
          <w:szCs w:val="32"/>
        </w:rPr>
        <w:t>德育类评比中获奖</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正职校长</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园长</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所在学校（幼儿园）去年在教育局组织的学校（幼儿园）工作年度考核中获一等奖</w:t>
      </w:r>
      <w:r>
        <w:rPr>
          <w:rFonts w:hint="eastAsia" w:ascii="仿宋" w:hAnsi="仿宋" w:eastAsia="仿宋"/>
          <w:color w:val="000000" w:themeColor="text1"/>
          <w:sz w:val="32"/>
          <w:szCs w:val="32"/>
          <w:lang w:eastAsia="zh-CN"/>
        </w:rPr>
        <w:t>；</w:t>
      </w:r>
    </w:p>
    <w:p w14:paraId="5F828E03">
      <w:pPr>
        <w:spacing w:line="560" w:lineRule="exact"/>
        <w:ind w:firstLine="600"/>
        <w:rPr>
          <w:rFonts w:ascii="仿宋" w:hAnsi="仿宋" w:eastAsia="仿宋"/>
          <w:color w:val="000000" w:themeColor="text1"/>
          <w:sz w:val="32"/>
          <w:szCs w:val="32"/>
        </w:rPr>
      </w:pPr>
      <w:r>
        <w:rPr>
          <w:rFonts w:hint="eastAsia" w:ascii="仿宋" w:hAnsi="仿宋" w:eastAsia="仿宋"/>
          <w:color w:val="000000" w:themeColor="text1"/>
          <w:sz w:val="32"/>
          <w:szCs w:val="32"/>
        </w:rPr>
        <w:t>（5）获得各级教学成果奖或教育科研成果奖者优先。</w:t>
      </w:r>
    </w:p>
    <w:p w14:paraId="080E952D">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2.吴江区</w:t>
      </w:r>
      <w:r>
        <w:rPr>
          <w:rFonts w:hint="default" w:ascii="仿宋" w:hAnsi="仿宋" w:eastAsia="仿宋"/>
          <w:sz w:val="32"/>
          <w:szCs w:val="32"/>
          <w:lang w:val="en-US"/>
        </w:rPr>
        <w:t>教科能手</w:t>
      </w:r>
    </w:p>
    <w:p w14:paraId="1C779BB0">
      <w:pPr>
        <w:spacing w:line="560" w:lineRule="exact"/>
        <w:ind w:firstLine="6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（1）具有</w:t>
      </w:r>
      <w:r>
        <w:rPr>
          <w:rFonts w:hint="eastAsia" w:ascii="仿宋" w:hAnsi="仿宋" w:eastAsia="仿宋"/>
          <w:color w:val="000000" w:themeColor="text1"/>
          <w:sz w:val="32"/>
          <w:szCs w:val="32"/>
          <w:lang w:val="en-US" w:eastAsia="zh-CN"/>
        </w:rPr>
        <w:t>一定</w:t>
      </w:r>
      <w:r>
        <w:rPr>
          <w:rFonts w:hint="eastAsia" w:ascii="仿宋" w:hAnsi="仿宋" w:eastAsia="仿宋"/>
          <w:color w:val="000000" w:themeColor="text1"/>
          <w:sz w:val="32"/>
          <w:szCs w:val="32"/>
        </w:rPr>
        <w:t>的教学能力</w:t>
      </w:r>
      <w:r>
        <w:rPr>
          <w:rFonts w:hint="eastAsia" w:ascii="仿宋" w:hAnsi="仿宋" w:eastAsia="仿宋"/>
          <w:color w:val="000000" w:themeColor="text1"/>
          <w:sz w:val="32"/>
          <w:szCs w:val="32"/>
          <w:lang w:val="en-US" w:eastAsia="zh-CN"/>
        </w:rPr>
        <w:t>和教育管理能力</w:t>
      </w:r>
      <w:r>
        <w:rPr>
          <w:rFonts w:hint="eastAsia" w:ascii="仿宋" w:hAnsi="仿宋" w:eastAsia="仿宋"/>
          <w:color w:val="000000" w:themeColor="text1"/>
          <w:sz w:val="32"/>
          <w:szCs w:val="32"/>
        </w:rPr>
        <w:t>，工作量饱满</w:t>
      </w:r>
      <w:r>
        <w:rPr>
          <w:rFonts w:hint="eastAsia" w:ascii="仿宋" w:hAnsi="仿宋" w:eastAsia="仿宋"/>
          <w:color w:val="000000" w:themeColor="text1"/>
          <w:sz w:val="32"/>
          <w:szCs w:val="32"/>
          <w:lang w:eastAsia="zh-CN"/>
        </w:rPr>
        <w:t>，具</w:t>
      </w:r>
      <w:r>
        <w:rPr>
          <w:rFonts w:hint="eastAsia" w:ascii="仿宋" w:hAnsi="仿宋" w:eastAsia="仿宋"/>
          <w:color w:val="000000" w:themeColor="text1"/>
          <w:sz w:val="32"/>
          <w:szCs w:val="32"/>
        </w:rPr>
        <w:t>有较好的工作实绩和教学质量，获得过镇级及以上</w:t>
      </w:r>
      <w:r>
        <w:rPr>
          <w:rFonts w:hint="eastAsia" w:ascii="仿宋" w:hAnsi="仿宋" w:eastAsia="仿宋"/>
          <w:color w:val="000000" w:themeColor="text1"/>
          <w:sz w:val="32"/>
          <w:szCs w:val="32"/>
          <w:lang w:val="en-US" w:eastAsia="zh-CN"/>
        </w:rPr>
        <w:t>综合</w:t>
      </w:r>
      <w:r>
        <w:rPr>
          <w:rFonts w:hint="eastAsia" w:ascii="仿宋" w:hAnsi="仿宋" w:eastAsia="仿宋"/>
          <w:color w:val="000000" w:themeColor="text1"/>
          <w:sz w:val="32"/>
          <w:szCs w:val="32"/>
        </w:rPr>
        <w:t>荣誉或区级优秀</w:t>
      </w:r>
      <w:r>
        <w:rPr>
          <w:rFonts w:ascii="仿宋" w:hAnsi="仿宋" w:eastAsia="仿宋"/>
          <w:color w:val="000000" w:themeColor="text1"/>
          <w:sz w:val="32"/>
          <w:szCs w:val="32"/>
        </w:rPr>
        <w:t>班主任（</w:t>
      </w:r>
      <w:r>
        <w:rPr>
          <w:rFonts w:hint="eastAsia" w:ascii="仿宋" w:hAnsi="仿宋" w:eastAsia="仿宋"/>
          <w:color w:val="000000" w:themeColor="text1"/>
          <w:sz w:val="32"/>
          <w:szCs w:val="32"/>
        </w:rPr>
        <w:t>优秀班集体</w:t>
      </w:r>
      <w:r>
        <w:rPr>
          <w:rFonts w:ascii="仿宋" w:hAnsi="仿宋" w:eastAsia="仿宋"/>
          <w:color w:val="000000" w:themeColor="text1"/>
          <w:sz w:val="32"/>
          <w:szCs w:val="32"/>
        </w:rPr>
        <w:t>）</w:t>
      </w:r>
      <w:r>
        <w:rPr>
          <w:rFonts w:hint="eastAsia" w:ascii="仿宋" w:hAnsi="仿宋" w:eastAsia="仿宋"/>
          <w:color w:val="000000" w:themeColor="text1"/>
          <w:sz w:val="32"/>
          <w:szCs w:val="32"/>
        </w:rPr>
        <w:t>称号</w:t>
      </w:r>
      <w:r>
        <w:rPr>
          <w:rFonts w:hint="eastAsia" w:ascii="仿宋" w:hAnsi="仿宋" w:eastAsia="仿宋"/>
          <w:color w:val="000000" w:themeColor="text1"/>
          <w:sz w:val="32"/>
          <w:szCs w:val="32"/>
          <w:lang w:eastAsia="zh-CN"/>
        </w:rPr>
        <w:t>；</w:t>
      </w:r>
    </w:p>
    <w:p w14:paraId="2F99C38E">
      <w:pPr>
        <w:spacing w:line="560" w:lineRule="exact"/>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2</w:t>
      </w:r>
      <w:r>
        <w:rPr>
          <w:rFonts w:hint="eastAsia" w:ascii="仿宋" w:hAnsi="仿宋" w:eastAsia="仿宋"/>
          <w:color w:val="000000" w:themeColor="text1"/>
          <w:sz w:val="32"/>
          <w:szCs w:val="32"/>
        </w:rPr>
        <w:t>）主持吴江区学年课题研究</w:t>
      </w:r>
      <w:r>
        <w:rPr>
          <w:rFonts w:hint="eastAsia" w:ascii="仿宋" w:hAnsi="仿宋" w:eastAsia="仿宋"/>
          <w:color w:val="000000" w:themeColor="text1"/>
          <w:sz w:val="32"/>
          <w:szCs w:val="32"/>
          <w:lang w:eastAsia="zh-CN"/>
        </w:rPr>
        <w:t>并已</w:t>
      </w:r>
      <w:r>
        <w:rPr>
          <w:rFonts w:hint="eastAsia" w:ascii="仿宋" w:hAnsi="仿宋" w:eastAsia="仿宋"/>
          <w:color w:val="000000" w:themeColor="text1"/>
          <w:sz w:val="32"/>
          <w:szCs w:val="32"/>
        </w:rPr>
        <w:t>结题</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或主持</w:t>
      </w:r>
      <w:r>
        <w:rPr>
          <w:rFonts w:hint="eastAsia" w:ascii="仿宋" w:hAnsi="仿宋" w:eastAsia="仿宋"/>
          <w:color w:val="000000" w:themeColor="text1"/>
          <w:sz w:val="32"/>
          <w:szCs w:val="32"/>
          <w:lang w:val="en-US" w:eastAsia="zh-CN"/>
        </w:rPr>
        <w:t>在研</w:t>
      </w:r>
      <w:r>
        <w:rPr>
          <w:rFonts w:hint="eastAsia" w:ascii="仿宋" w:hAnsi="仿宋" w:eastAsia="仿宋"/>
          <w:color w:val="000000" w:themeColor="text1"/>
          <w:sz w:val="32"/>
          <w:szCs w:val="32"/>
        </w:rPr>
        <w:t>吴江区学年课题</w:t>
      </w:r>
      <w:r>
        <w:rPr>
          <w:rFonts w:hint="eastAsia" w:ascii="仿宋" w:hAnsi="仿宋" w:eastAsia="仿宋"/>
          <w:color w:val="000000" w:themeColor="text1"/>
          <w:sz w:val="32"/>
          <w:szCs w:val="32"/>
          <w:lang w:val="en-US" w:eastAsia="zh-CN"/>
        </w:rPr>
        <w:t>且已</w:t>
      </w:r>
      <w:r>
        <w:rPr>
          <w:rFonts w:hint="eastAsia" w:ascii="仿宋" w:hAnsi="仿宋" w:eastAsia="仿宋"/>
          <w:color w:val="000000" w:themeColor="text1"/>
          <w:sz w:val="32"/>
          <w:szCs w:val="32"/>
        </w:rPr>
        <w:t>在</w:t>
      </w:r>
      <w:r>
        <w:rPr>
          <w:rFonts w:hint="eastAsia" w:ascii="仿宋" w:hAnsi="仿宋" w:eastAsia="仿宋"/>
          <w:color w:val="000000" w:themeColor="text1"/>
          <w:sz w:val="32"/>
          <w:szCs w:val="32"/>
          <w:lang w:val="en-US" w:eastAsia="zh-CN"/>
        </w:rPr>
        <w:t>市</w:t>
      </w:r>
      <w:r>
        <w:rPr>
          <w:rFonts w:hint="eastAsia" w:ascii="仿宋" w:hAnsi="仿宋" w:eastAsia="仿宋"/>
          <w:color w:val="000000" w:themeColor="text1"/>
          <w:sz w:val="32"/>
          <w:szCs w:val="32"/>
        </w:rPr>
        <w:t>级及以上刊物</w:t>
      </w:r>
      <w:r>
        <w:rPr>
          <w:rFonts w:hint="eastAsia" w:ascii="仿宋" w:hAnsi="仿宋" w:eastAsia="仿宋"/>
          <w:color w:val="000000" w:themeColor="text1"/>
          <w:sz w:val="32"/>
          <w:szCs w:val="32"/>
          <w:lang w:val="en-US" w:eastAsia="zh-CN"/>
        </w:rPr>
        <w:t>发表</w:t>
      </w:r>
      <w:r>
        <w:rPr>
          <w:rFonts w:hint="eastAsia" w:ascii="仿宋" w:hAnsi="仿宋" w:eastAsia="仿宋"/>
          <w:color w:val="000000" w:themeColor="text1"/>
          <w:sz w:val="32"/>
          <w:szCs w:val="32"/>
        </w:rPr>
        <w:t>与课题高度相关的研究成果（论文）。</w:t>
      </w:r>
      <w:r>
        <w:rPr>
          <w:rFonts w:hint="eastAsia" w:ascii="仿宋" w:hAnsi="仿宋" w:eastAsia="仿宋"/>
          <w:color w:val="000000" w:themeColor="text1"/>
          <w:sz w:val="32"/>
          <w:szCs w:val="32"/>
          <w:lang w:eastAsia="zh-CN"/>
        </w:rPr>
        <w:t>作为核心成员</w:t>
      </w:r>
      <w:r>
        <w:rPr>
          <w:rFonts w:hint="eastAsia" w:ascii="仿宋" w:hAnsi="仿宋" w:eastAsia="仿宋"/>
          <w:color w:val="000000" w:themeColor="text1"/>
          <w:sz w:val="32"/>
          <w:szCs w:val="32"/>
        </w:rPr>
        <w:t>参与苏州市级及以上教育科学规划课题</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江苏省中小学教学研究课题，</w:t>
      </w:r>
      <w:r>
        <w:rPr>
          <w:rFonts w:hint="eastAsia" w:ascii="仿宋" w:hAnsi="仿宋" w:eastAsia="仿宋"/>
          <w:color w:val="000000" w:themeColor="text1"/>
          <w:sz w:val="32"/>
          <w:szCs w:val="32"/>
          <w:lang w:val="en-US" w:eastAsia="zh-CN"/>
        </w:rPr>
        <w:t>且</w:t>
      </w:r>
      <w:r>
        <w:rPr>
          <w:rFonts w:hint="eastAsia" w:ascii="仿宋" w:hAnsi="仿宋" w:eastAsia="仿宋"/>
          <w:color w:val="000000" w:themeColor="text1"/>
          <w:sz w:val="32"/>
          <w:szCs w:val="32"/>
        </w:rPr>
        <w:t>已在苏州市级及以上刊物发表与课题高度相关的研究成果（论文）</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通过课题研究，促进</w:t>
      </w:r>
      <w:r>
        <w:rPr>
          <w:rFonts w:hint="eastAsia" w:ascii="仿宋" w:hAnsi="仿宋" w:eastAsia="仿宋"/>
          <w:color w:val="000000" w:themeColor="text1"/>
          <w:sz w:val="32"/>
          <w:szCs w:val="32"/>
          <w:lang w:eastAsia="zh-CN"/>
        </w:rPr>
        <w:t>自身</w:t>
      </w:r>
      <w:r>
        <w:rPr>
          <w:rFonts w:hint="eastAsia" w:ascii="仿宋" w:hAnsi="仿宋" w:eastAsia="仿宋"/>
          <w:color w:val="000000" w:themeColor="text1"/>
          <w:sz w:val="32"/>
          <w:szCs w:val="32"/>
        </w:rPr>
        <w:t>教学实践或</w:t>
      </w:r>
      <w:r>
        <w:rPr>
          <w:rFonts w:hint="eastAsia" w:ascii="仿宋" w:hAnsi="仿宋" w:eastAsia="仿宋"/>
          <w:color w:val="000000" w:themeColor="text1"/>
          <w:sz w:val="32"/>
          <w:szCs w:val="32"/>
          <w:lang w:eastAsia="zh-CN"/>
        </w:rPr>
        <w:t>其他</w:t>
      </w:r>
      <w:r>
        <w:rPr>
          <w:rFonts w:hint="eastAsia" w:ascii="仿宋" w:hAnsi="仿宋" w:eastAsia="仿宋"/>
          <w:color w:val="000000" w:themeColor="text1"/>
          <w:sz w:val="32"/>
          <w:szCs w:val="32"/>
        </w:rPr>
        <w:t>教育实践领域的进步；</w:t>
      </w:r>
    </w:p>
    <w:p w14:paraId="03A9D804">
      <w:pPr>
        <w:spacing w:line="560" w:lineRule="exact"/>
        <w:ind w:firstLine="6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）围绕主持或核心参与的课题，在大市级及以上报刊发表较高质量的教育教学论文</w:t>
      </w:r>
      <w:r>
        <w:rPr>
          <w:rFonts w:hint="eastAsia" w:ascii="仿宋" w:hAnsi="仿宋" w:eastAsia="仿宋"/>
          <w:color w:val="000000" w:themeColor="text1"/>
          <w:sz w:val="32"/>
          <w:szCs w:val="32"/>
          <w:lang w:eastAsia="zh-CN"/>
        </w:rPr>
        <w:t>，或</w:t>
      </w:r>
      <w:r>
        <w:rPr>
          <w:rFonts w:hint="eastAsia" w:ascii="仿宋" w:hAnsi="仿宋" w:eastAsia="仿宋"/>
          <w:color w:val="000000" w:themeColor="text1"/>
          <w:sz w:val="32"/>
          <w:szCs w:val="32"/>
        </w:rPr>
        <w:t>参加省“师陶杯”“教海探航”“教育管理”“长三角”“基础教育</w:t>
      </w:r>
      <w:r>
        <w:rPr>
          <w:rFonts w:ascii="仿宋" w:hAnsi="仿宋" w:eastAsia="仿宋"/>
          <w:color w:val="000000" w:themeColor="text1"/>
          <w:sz w:val="32"/>
          <w:szCs w:val="32"/>
        </w:rPr>
        <w:t>教学研究论文</w:t>
      </w:r>
      <w:r>
        <w:rPr>
          <w:rFonts w:hint="eastAsia" w:ascii="仿宋" w:hAnsi="仿宋" w:eastAsia="仿宋"/>
          <w:color w:val="000000" w:themeColor="text1"/>
          <w:sz w:val="32"/>
          <w:szCs w:val="32"/>
        </w:rPr>
        <w:t>评比”“职业教育创意论坛与创业论坛”等6类论文（征文）评选</w:t>
      </w:r>
      <w:r>
        <w:rPr>
          <w:rFonts w:hint="eastAsia" w:ascii="仿宋" w:hAnsi="仿宋" w:eastAsia="仿宋"/>
          <w:color w:val="000000" w:themeColor="text1"/>
          <w:sz w:val="32"/>
          <w:szCs w:val="32"/>
          <w:lang w:eastAsia="zh-CN"/>
        </w:rPr>
        <w:t>并获奖</w:t>
      </w:r>
      <w:r>
        <w:rPr>
          <w:rFonts w:hint="eastAsia" w:ascii="仿宋" w:hAnsi="仿宋" w:eastAsia="仿宋"/>
          <w:color w:val="000000" w:themeColor="text1"/>
          <w:sz w:val="32"/>
          <w:szCs w:val="32"/>
        </w:rPr>
        <w:t>（</w:t>
      </w:r>
      <w:r>
        <w:rPr>
          <w:rFonts w:ascii="仿宋" w:hAnsi="仿宋" w:eastAsia="仿宋"/>
          <w:color w:val="000000" w:themeColor="text1"/>
          <w:sz w:val="32"/>
          <w:szCs w:val="32"/>
        </w:rPr>
        <w:t>限报</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篇）；</w:t>
      </w:r>
    </w:p>
    <w:p w14:paraId="6C0AD2E7">
      <w:pPr>
        <w:spacing w:line="560" w:lineRule="exact"/>
        <w:ind w:firstLine="600"/>
        <w:rPr>
          <w:rFonts w:ascii="仿宋" w:hAnsi="仿宋" w:eastAsia="仿宋"/>
          <w:color w:val="000000" w:themeColor="text1"/>
          <w:sz w:val="32"/>
          <w:szCs w:val="32"/>
        </w:rPr>
      </w:pP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4</w:t>
      </w:r>
      <w:r>
        <w:rPr>
          <w:rFonts w:hint="eastAsia" w:ascii="仿宋" w:hAnsi="仿宋" w:eastAsia="仿宋"/>
          <w:color w:val="000000" w:themeColor="text1"/>
          <w:sz w:val="32"/>
          <w:szCs w:val="32"/>
        </w:rPr>
        <w:t>）在吴江区级及以上教学业务竞赛中获奖</w:t>
      </w:r>
      <w:r>
        <w:rPr>
          <w:rFonts w:hint="eastAsia" w:ascii="仿宋" w:hAnsi="仿宋" w:eastAsia="仿宋"/>
          <w:color w:val="000000" w:themeColor="text1"/>
          <w:sz w:val="32"/>
          <w:szCs w:val="32"/>
          <w:lang w:eastAsia="zh-CN"/>
        </w:rPr>
        <w:t>，或获得大市级专业素养奖项</w:t>
      </w:r>
      <w:r>
        <w:rPr>
          <w:rFonts w:hint="eastAsia" w:ascii="仿宋" w:hAnsi="仿宋" w:eastAsia="仿宋"/>
          <w:color w:val="000000" w:themeColor="text1"/>
          <w:sz w:val="32"/>
          <w:szCs w:val="32"/>
        </w:rPr>
        <w:t>，或</w:t>
      </w:r>
      <w:r>
        <w:rPr>
          <w:rFonts w:ascii="仿宋" w:hAnsi="仿宋" w:eastAsia="仿宋"/>
          <w:color w:val="000000" w:themeColor="text1"/>
          <w:sz w:val="32"/>
          <w:szCs w:val="32"/>
        </w:rPr>
        <w:t>在</w:t>
      </w:r>
      <w:r>
        <w:rPr>
          <w:rFonts w:hint="eastAsia" w:ascii="仿宋" w:hAnsi="仿宋" w:eastAsia="仿宋"/>
          <w:color w:val="000000" w:themeColor="text1"/>
          <w:sz w:val="32"/>
          <w:szCs w:val="32"/>
        </w:rPr>
        <w:t>区级及以上班主任基本功竞赛以及</w:t>
      </w:r>
      <w:r>
        <w:rPr>
          <w:rFonts w:hint="eastAsia" w:ascii="仿宋" w:hAnsi="仿宋" w:eastAsia="仿宋"/>
          <w:color w:val="000000" w:themeColor="text1"/>
          <w:sz w:val="32"/>
          <w:szCs w:val="32"/>
          <w:lang w:eastAsia="zh-CN"/>
        </w:rPr>
        <w:t>其他</w:t>
      </w:r>
      <w:r>
        <w:rPr>
          <w:rFonts w:hint="eastAsia" w:ascii="仿宋" w:hAnsi="仿宋" w:eastAsia="仿宋"/>
          <w:color w:val="000000" w:themeColor="text1"/>
          <w:sz w:val="32"/>
          <w:szCs w:val="32"/>
        </w:rPr>
        <w:t>德育类评比中获二等奖及</w:t>
      </w:r>
      <w:r>
        <w:rPr>
          <w:rFonts w:ascii="仿宋" w:hAnsi="仿宋" w:eastAsia="仿宋"/>
          <w:color w:val="000000" w:themeColor="text1"/>
          <w:sz w:val="32"/>
          <w:szCs w:val="32"/>
        </w:rPr>
        <w:t>以上</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正职校长</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园长</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所在学校（幼儿园）最近一年在教育局组织的学校（幼儿园）工作年度考核中获一等奖。</w:t>
      </w:r>
    </w:p>
    <w:p w14:paraId="7723B362">
      <w:pPr>
        <w:spacing w:line="560" w:lineRule="exact"/>
        <w:ind w:firstLine="640" w:firstLineChars="200"/>
        <w:rPr>
          <w:rFonts w:hint="eastAsia" w:ascii="仿宋" w:hAnsi="仿宋" w:eastAsia="仿宋"/>
          <w:sz w:val="32"/>
          <w:szCs w:val="32"/>
        </w:rPr>
      </w:pPr>
      <w:r>
        <w:rPr>
          <w:rFonts w:hint="eastAsia" w:ascii="仿宋" w:hAnsi="仿宋" w:eastAsia="仿宋"/>
          <w:color w:val="000000" w:themeColor="text1"/>
          <w:sz w:val="32"/>
          <w:szCs w:val="32"/>
        </w:rPr>
        <w:t>（5）获得各级教学成果奖或教育科研成果奖者优先。</w:t>
      </w:r>
    </w:p>
    <w:p w14:paraId="1675C5BB">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3.吴江区</w:t>
      </w:r>
      <w:r>
        <w:rPr>
          <w:rFonts w:hint="eastAsia" w:ascii="仿宋" w:hAnsi="仿宋" w:eastAsia="仿宋"/>
          <w:sz w:val="32"/>
          <w:szCs w:val="32"/>
          <w:lang w:val="en-US" w:eastAsia="zh-CN"/>
        </w:rPr>
        <w:t>学术</w:t>
      </w:r>
      <w:r>
        <w:rPr>
          <w:rFonts w:hint="default" w:ascii="仿宋" w:hAnsi="仿宋" w:eastAsia="仿宋"/>
          <w:sz w:val="32"/>
          <w:szCs w:val="32"/>
          <w:lang w:val="en-US"/>
        </w:rPr>
        <w:t>带头人</w:t>
      </w:r>
    </w:p>
    <w:p w14:paraId="1B4BF045">
      <w:pPr>
        <w:spacing w:line="560" w:lineRule="exact"/>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1</w:t>
      </w:r>
      <w:r>
        <w:rPr>
          <w:rFonts w:hint="eastAsia" w:ascii="仿宋" w:hAnsi="仿宋" w:eastAsia="仿宋"/>
          <w:color w:val="000000" w:themeColor="text1"/>
          <w:sz w:val="32"/>
          <w:szCs w:val="32"/>
        </w:rPr>
        <w:t>）工作量饱满</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教学质量优秀。获得过区级及以上</w:t>
      </w:r>
      <w:r>
        <w:rPr>
          <w:rFonts w:hint="eastAsia" w:ascii="仿宋" w:hAnsi="仿宋" w:eastAsia="仿宋"/>
          <w:color w:val="000000" w:themeColor="text1"/>
          <w:sz w:val="32"/>
          <w:szCs w:val="32"/>
          <w:lang w:val="en-US" w:eastAsia="zh-CN"/>
        </w:rPr>
        <w:t>综合</w:t>
      </w:r>
      <w:r>
        <w:rPr>
          <w:rFonts w:hint="eastAsia" w:ascii="仿宋" w:hAnsi="仿宋" w:eastAsia="仿宋"/>
          <w:color w:val="000000" w:themeColor="text1"/>
          <w:sz w:val="32"/>
          <w:szCs w:val="32"/>
        </w:rPr>
        <w:t>荣誉；</w:t>
      </w:r>
    </w:p>
    <w:p w14:paraId="2C6709A2">
      <w:pPr>
        <w:spacing w:line="560" w:lineRule="exact"/>
        <w:ind w:firstLine="600"/>
        <w:rPr>
          <w:rFonts w:ascii="仿宋" w:hAnsi="仿宋" w:eastAsia="仿宋"/>
          <w:color w:val="000000" w:themeColor="text1"/>
          <w:sz w:val="32"/>
          <w:szCs w:val="32"/>
        </w:rPr>
      </w:pPr>
      <w:r>
        <w:rPr>
          <w:rFonts w:hint="eastAsia" w:ascii="仿宋" w:hAnsi="仿宋" w:eastAsia="仿宋"/>
          <w:color w:val="000000" w:themeColor="text1"/>
          <w:sz w:val="32"/>
          <w:szCs w:val="32"/>
        </w:rPr>
        <w:t>（2）主持或</w:t>
      </w:r>
      <w:r>
        <w:rPr>
          <w:rFonts w:hint="eastAsia" w:ascii="仿宋" w:hAnsi="仿宋" w:eastAsia="仿宋"/>
          <w:color w:val="000000" w:themeColor="text1"/>
          <w:sz w:val="32"/>
          <w:szCs w:val="32"/>
          <w:lang w:eastAsia="zh-CN"/>
        </w:rPr>
        <w:t>作为核心成员</w:t>
      </w:r>
      <w:r>
        <w:rPr>
          <w:rFonts w:hint="eastAsia" w:ascii="仿宋" w:hAnsi="仿宋" w:eastAsia="仿宋"/>
          <w:color w:val="000000" w:themeColor="text1"/>
          <w:sz w:val="32"/>
          <w:szCs w:val="32"/>
        </w:rPr>
        <w:t>参与苏州市级及以上教育科学规划课题研究，主持或</w:t>
      </w:r>
      <w:r>
        <w:rPr>
          <w:rFonts w:hint="eastAsia" w:ascii="仿宋" w:hAnsi="仿宋" w:eastAsia="仿宋"/>
          <w:color w:val="000000" w:themeColor="text1"/>
          <w:sz w:val="32"/>
          <w:szCs w:val="32"/>
          <w:lang w:eastAsia="zh-CN"/>
        </w:rPr>
        <w:t>作为核心成员</w:t>
      </w:r>
      <w:r>
        <w:rPr>
          <w:rFonts w:hint="eastAsia" w:ascii="仿宋" w:hAnsi="仿宋" w:eastAsia="仿宋"/>
          <w:color w:val="000000" w:themeColor="text1"/>
          <w:sz w:val="32"/>
          <w:szCs w:val="32"/>
        </w:rPr>
        <w:t>参与江苏省中小学教学研究课题，</w:t>
      </w:r>
      <w:r>
        <w:rPr>
          <w:rFonts w:hint="eastAsia" w:ascii="仿宋" w:hAnsi="仿宋" w:eastAsia="仿宋"/>
          <w:color w:val="000000" w:themeColor="text1"/>
          <w:sz w:val="32"/>
          <w:szCs w:val="32"/>
          <w:lang w:val="en-US" w:eastAsia="zh-CN"/>
        </w:rPr>
        <w:t>且</w:t>
      </w:r>
      <w:r>
        <w:rPr>
          <w:rFonts w:hint="eastAsia" w:ascii="仿宋" w:hAnsi="仿宋" w:eastAsia="仿宋"/>
          <w:color w:val="000000" w:themeColor="text1"/>
          <w:sz w:val="32"/>
          <w:szCs w:val="32"/>
        </w:rPr>
        <w:t>已在市级及以上刊物发表与该课题高度相关的研究成果（论文）。通过课题研究，促进</w:t>
      </w:r>
      <w:r>
        <w:rPr>
          <w:rFonts w:hint="eastAsia" w:ascii="仿宋" w:hAnsi="仿宋" w:eastAsia="仿宋"/>
          <w:color w:val="000000" w:themeColor="text1"/>
          <w:sz w:val="32"/>
          <w:szCs w:val="32"/>
          <w:lang w:eastAsia="zh-CN"/>
        </w:rPr>
        <w:t>自身</w:t>
      </w:r>
      <w:r>
        <w:rPr>
          <w:rFonts w:hint="eastAsia" w:ascii="仿宋" w:hAnsi="仿宋" w:eastAsia="仿宋"/>
          <w:color w:val="000000" w:themeColor="text1"/>
          <w:sz w:val="32"/>
          <w:szCs w:val="32"/>
        </w:rPr>
        <w:t>教学实践或</w:t>
      </w:r>
      <w:r>
        <w:rPr>
          <w:rFonts w:hint="eastAsia" w:ascii="仿宋" w:hAnsi="仿宋" w:eastAsia="仿宋"/>
          <w:color w:val="000000" w:themeColor="text1"/>
          <w:sz w:val="32"/>
          <w:szCs w:val="32"/>
          <w:lang w:eastAsia="zh-CN"/>
        </w:rPr>
        <w:t>其他</w:t>
      </w:r>
      <w:r>
        <w:rPr>
          <w:rFonts w:hint="eastAsia" w:ascii="仿宋" w:hAnsi="仿宋" w:eastAsia="仿宋"/>
          <w:color w:val="000000" w:themeColor="text1"/>
          <w:sz w:val="32"/>
          <w:szCs w:val="32"/>
        </w:rPr>
        <w:t>教育实践领域的进步；</w:t>
      </w:r>
    </w:p>
    <w:p w14:paraId="64B3A91B">
      <w:pPr>
        <w:spacing w:line="560" w:lineRule="exact"/>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w:t>
      </w:r>
      <w:r>
        <w:rPr>
          <w:rFonts w:ascii="仿宋" w:hAnsi="仿宋" w:eastAsia="仿宋"/>
          <w:color w:val="000000" w:themeColor="text1"/>
          <w:sz w:val="32"/>
          <w:szCs w:val="32"/>
        </w:rPr>
        <w:t>3</w:t>
      </w:r>
      <w:r>
        <w:rPr>
          <w:rFonts w:hint="eastAsia" w:ascii="仿宋" w:hAnsi="仿宋" w:eastAsia="仿宋"/>
          <w:color w:val="000000" w:themeColor="text1"/>
          <w:sz w:val="32"/>
          <w:szCs w:val="32"/>
        </w:rPr>
        <w:t>）围绕自己主持或核心参与的课题，在</w:t>
      </w:r>
      <w:r>
        <w:rPr>
          <w:rFonts w:hint="eastAsia" w:ascii="仿宋" w:hAnsi="仿宋" w:eastAsia="仿宋"/>
          <w:color w:val="000000" w:themeColor="text1"/>
          <w:sz w:val="32"/>
          <w:szCs w:val="32"/>
          <w:lang w:eastAsia="zh-CN"/>
        </w:rPr>
        <w:t>省级</w:t>
      </w:r>
      <w:r>
        <w:rPr>
          <w:rFonts w:hint="eastAsia" w:ascii="仿宋" w:hAnsi="仿宋" w:eastAsia="仿宋"/>
          <w:color w:val="000000" w:themeColor="text1"/>
          <w:sz w:val="32"/>
          <w:szCs w:val="32"/>
        </w:rPr>
        <w:t>及以上报刊发表较高质量的教育教学论文</w:t>
      </w:r>
      <w:r>
        <w:rPr>
          <w:rFonts w:hint="eastAsia" w:ascii="仿宋" w:hAnsi="仿宋" w:eastAsia="仿宋"/>
          <w:color w:val="000000" w:themeColor="text1"/>
          <w:sz w:val="32"/>
          <w:szCs w:val="32"/>
          <w:lang w:eastAsia="zh-CN"/>
        </w:rPr>
        <w:t>，或</w:t>
      </w:r>
      <w:r>
        <w:rPr>
          <w:rFonts w:hint="eastAsia" w:ascii="仿宋" w:hAnsi="仿宋" w:eastAsia="仿宋"/>
          <w:color w:val="000000" w:themeColor="text1"/>
          <w:sz w:val="32"/>
          <w:szCs w:val="32"/>
        </w:rPr>
        <w:t>参加省“师陶杯”“教海探航”“教育管理”“长三角”“基础教育教学研究论文评比”“职业教育创意论坛与创业论坛”等6类论文（征文）评选</w:t>
      </w:r>
      <w:r>
        <w:rPr>
          <w:rFonts w:hint="eastAsia" w:ascii="仿宋" w:hAnsi="仿宋" w:eastAsia="仿宋"/>
          <w:color w:val="000000" w:themeColor="text1"/>
          <w:sz w:val="32"/>
          <w:szCs w:val="32"/>
          <w:lang w:eastAsia="zh-CN"/>
        </w:rPr>
        <w:t>并获奖</w:t>
      </w:r>
      <w:r>
        <w:rPr>
          <w:rFonts w:hint="eastAsia" w:ascii="仿宋" w:hAnsi="仿宋" w:eastAsia="仿宋"/>
          <w:color w:val="000000" w:themeColor="text1"/>
          <w:sz w:val="32"/>
          <w:szCs w:val="32"/>
        </w:rPr>
        <w:t>（限</w:t>
      </w:r>
      <w:r>
        <w:rPr>
          <w:rFonts w:hint="eastAsia" w:ascii="仿宋" w:hAnsi="仿宋" w:eastAsia="仿宋"/>
          <w:color w:val="000000" w:themeColor="text1"/>
          <w:sz w:val="32"/>
          <w:szCs w:val="32"/>
          <w:lang w:val="en-US" w:eastAsia="zh-CN"/>
        </w:rPr>
        <w:t>8</w:t>
      </w:r>
      <w:r>
        <w:rPr>
          <w:rFonts w:hint="eastAsia" w:ascii="仿宋" w:hAnsi="仿宋" w:eastAsia="仿宋"/>
          <w:color w:val="000000" w:themeColor="text1"/>
          <w:sz w:val="32"/>
          <w:szCs w:val="32"/>
        </w:rPr>
        <w:t>篇）；</w:t>
      </w:r>
    </w:p>
    <w:p w14:paraId="60F8DCCC">
      <w:pPr>
        <w:spacing w:line="560" w:lineRule="exact"/>
        <w:ind w:firstLine="6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w:t>
      </w:r>
      <w:r>
        <w:rPr>
          <w:rFonts w:ascii="仿宋" w:hAnsi="仿宋" w:eastAsia="仿宋"/>
          <w:color w:val="000000" w:themeColor="text1"/>
          <w:sz w:val="32"/>
          <w:szCs w:val="32"/>
        </w:rPr>
        <w:t>4</w:t>
      </w:r>
      <w:r>
        <w:rPr>
          <w:rFonts w:hint="eastAsia" w:ascii="仿宋" w:hAnsi="仿宋" w:eastAsia="仿宋"/>
          <w:color w:val="000000" w:themeColor="text1"/>
          <w:sz w:val="32"/>
          <w:szCs w:val="32"/>
        </w:rPr>
        <w:t>）在吴江区级及以上教学业务竞赛中获奖</w:t>
      </w:r>
      <w:r>
        <w:rPr>
          <w:rFonts w:hint="eastAsia" w:ascii="仿宋" w:hAnsi="仿宋" w:eastAsia="仿宋"/>
          <w:color w:val="000000" w:themeColor="text1"/>
          <w:sz w:val="32"/>
          <w:szCs w:val="32"/>
          <w:lang w:eastAsia="zh-CN"/>
        </w:rPr>
        <w:t>，或获得大市级专业素养奖项；</w:t>
      </w:r>
      <w:r>
        <w:rPr>
          <w:rFonts w:hint="eastAsia" w:ascii="仿宋" w:hAnsi="仿宋" w:eastAsia="仿宋"/>
          <w:color w:val="000000" w:themeColor="text1"/>
          <w:sz w:val="32"/>
          <w:szCs w:val="32"/>
        </w:rPr>
        <w:t>正职校长</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园长</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所在学校（幼儿园）连续</w:t>
      </w:r>
      <w:r>
        <w:rPr>
          <w:rFonts w:ascii="仿宋" w:hAnsi="仿宋" w:eastAsia="仿宋"/>
          <w:color w:val="000000" w:themeColor="text1"/>
          <w:sz w:val="32"/>
          <w:szCs w:val="32"/>
        </w:rPr>
        <w:t>三年</w:t>
      </w:r>
      <w:r>
        <w:rPr>
          <w:rFonts w:hint="eastAsia" w:ascii="仿宋" w:hAnsi="仿宋" w:eastAsia="仿宋"/>
          <w:color w:val="000000" w:themeColor="text1"/>
          <w:sz w:val="32"/>
          <w:szCs w:val="32"/>
        </w:rPr>
        <w:t>在教育局组织的学校（幼儿园）工作年度考核中获一等奖</w:t>
      </w:r>
      <w:r>
        <w:rPr>
          <w:rFonts w:hint="eastAsia" w:ascii="仿宋" w:hAnsi="仿宋" w:eastAsia="仿宋"/>
          <w:color w:val="000000" w:themeColor="text1"/>
          <w:sz w:val="32"/>
          <w:szCs w:val="32"/>
          <w:lang w:eastAsia="zh-CN"/>
        </w:rPr>
        <w:t>；</w:t>
      </w:r>
    </w:p>
    <w:p w14:paraId="39E4CC72">
      <w:pPr>
        <w:spacing w:line="560" w:lineRule="exact"/>
        <w:ind w:firstLine="600"/>
        <w:rPr>
          <w:rFonts w:hint="eastAsia" w:ascii="仿宋" w:hAnsi="仿宋" w:eastAsia="仿宋"/>
          <w:color w:val="000000" w:themeColor="text1"/>
          <w:sz w:val="32"/>
          <w:szCs w:val="32"/>
        </w:rPr>
      </w:pPr>
      <w:r>
        <w:rPr>
          <w:rFonts w:hint="eastAsia" w:ascii="仿宋" w:hAnsi="仿宋" w:eastAsia="仿宋"/>
          <w:color w:val="000000" w:themeColor="text1"/>
          <w:sz w:val="32"/>
          <w:szCs w:val="32"/>
        </w:rPr>
        <w:t>（5）获得各级教学成果奖或教育科研成果奖者优先。</w:t>
      </w:r>
    </w:p>
    <w:p w14:paraId="51131AFA">
      <w:pPr>
        <w:spacing w:line="560" w:lineRule="exact"/>
        <w:ind w:firstLine="600"/>
        <w:rPr>
          <w:rFonts w:hint="eastAsia" w:ascii="仿宋" w:hAnsi="仿宋" w:eastAsia="仿宋"/>
          <w:b/>
          <w:sz w:val="32"/>
          <w:szCs w:val="32"/>
        </w:rPr>
      </w:pPr>
      <w:r>
        <w:rPr>
          <w:rFonts w:hint="eastAsia" w:ascii="仿宋" w:hAnsi="仿宋" w:eastAsia="仿宋"/>
          <w:b/>
          <w:sz w:val="32"/>
          <w:szCs w:val="32"/>
        </w:rPr>
        <w:t>四、德育类</w:t>
      </w:r>
    </w:p>
    <w:p w14:paraId="72364841">
      <w:pPr>
        <w:spacing w:line="560" w:lineRule="exact"/>
        <w:ind w:firstLine="600"/>
        <w:rPr>
          <w:rFonts w:hint="default" w:ascii="仿宋" w:hAnsi="仿宋" w:eastAsia="仿宋"/>
          <w:sz w:val="32"/>
          <w:szCs w:val="32"/>
          <w:lang w:val="en-US" w:eastAsia="zh-CN"/>
        </w:rPr>
      </w:pPr>
      <w:r>
        <w:rPr>
          <w:rFonts w:hint="eastAsia" w:ascii="仿宋" w:hAnsi="仿宋" w:eastAsia="仿宋"/>
          <w:sz w:val="32"/>
          <w:szCs w:val="32"/>
        </w:rPr>
        <w:t>1.吴江区德育</w:t>
      </w:r>
      <w:r>
        <w:rPr>
          <w:rFonts w:hint="default" w:ascii="仿宋" w:hAnsi="仿宋" w:eastAsia="仿宋"/>
          <w:sz w:val="32"/>
          <w:szCs w:val="32"/>
          <w:lang w:val="en-US"/>
        </w:rPr>
        <w:t>新秀</w:t>
      </w:r>
    </w:p>
    <w:p w14:paraId="17868116">
      <w:pPr>
        <w:spacing w:line="560" w:lineRule="exact"/>
        <w:ind w:firstLine="601"/>
        <w:rPr>
          <w:rFonts w:hint="eastAsia" w:ascii="仿宋" w:hAnsi="仿宋" w:eastAsia="仿宋"/>
          <w:sz w:val="32"/>
          <w:szCs w:val="32"/>
        </w:rPr>
      </w:pPr>
      <w:r>
        <w:rPr>
          <w:rFonts w:hint="eastAsia" w:ascii="仿宋" w:hAnsi="仿宋" w:eastAsia="仿宋"/>
          <w:sz w:val="32"/>
          <w:szCs w:val="32"/>
        </w:rPr>
        <w:t>（1）班主任工作3年及以上，且目前仍担任班主任（不含</w:t>
      </w:r>
      <w:r>
        <w:rPr>
          <w:rFonts w:ascii="仿宋" w:hAnsi="仿宋" w:eastAsia="仿宋"/>
          <w:sz w:val="32"/>
          <w:szCs w:val="32"/>
        </w:rPr>
        <w:t>副班主任</w:t>
      </w:r>
      <w:r>
        <w:rPr>
          <w:rFonts w:hint="eastAsia" w:ascii="仿宋" w:hAnsi="仿宋" w:eastAsia="仿宋"/>
          <w:sz w:val="32"/>
          <w:szCs w:val="32"/>
        </w:rPr>
        <w:t>）或其他德育工作，工作量饱满；</w:t>
      </w:r>
    </w:p>
    <w:p w14:paraId="09A78B55">
      <w:pPr>
        <w:spacing w:line="560" w:lineRule="exact"/>
        <w:ind w:firstLine="601"/>
        <w:rPr>
          <w:rFonts w:hint="eastAsia" w:ascii="仿宋" w:hAnsi="仿宋" w:eastAsia="仿宋"/>
          <w:sz w:val="32"/>
          <w:szCs w:val="32"/>
        </w:rPr>
      </w:pPr>
      <w:r>
        <w:rPr>
          <w:rFonts w:hint="eastAsia" w:ascii="仿宋" w:hAnsi="仿宋" w:eastAsia="仿宋"/>
          <w:sz w:val="32"/>
          <w:szCs w:val="32"/>
        </w:rPr>
        <w:t>（2）获得过镇级及以上荣誉或年度考核优秀或区优秀</w:t>
      </w:r>
      <w:r>
        <w:rPr>
          <w:rFonts w:ascii="仿宋" w:hAnsi="仿宋" w:eastAsia="仿宋"/>
          <w:sz w:val="32"/>
          <w:szCs w:val="32"/>
        </w:rPr>
        <w:t>班主任（</w:t>
      </w:r>
      <w:r>
        <w:rPr>
          <w:rFonts w:hint="eastAsia" w:ascii="仿宋" w:hAnsi="仿宋" w:eastAsia="仿宋"/>
          <w:sz w:val="32"/>
          <w:szCs w:val="32"/>
        </w:rPr>
        <w:t>优秀班集体</w:t>
      </w:r>
      <w:r>
        <w:rPr>
          <w:rFonts w:ascii="仿宋" w:hAnsi="仿宋" w:eastAsia="仿宋"/>
          <w:sz w:val="32"/>
          <w:szCs w:val="32"/>
        </w:rPr>
        <w:t>）</w:t>
      </w:r>
      <w:r>
        <w:rPr>
          <w:rFonts w:hint="eastAsia" w:ascii="仿宋" w:hAnsi="仿宋" w:eastAsia="仿宋"/>
          <w:sz w:val="32"/>
          <w:szCs w:val="32"/>
        </w:rPr>
        <w:t>或优秀德育干部等荣誉称号。德育干部所在学校德育工作年度考核由普教科认定；</w:t>
      </w:r>
    </w:p>
    <w:p w14:paraId="43C9E237">
      <w:pPr>
        <w:spacing w:line="560" w:lineRule="exact"/>
        <w:ind w:firstLine="600"/>
        <w:rPr>
          <w:rFonts w:hint="eastAsia" w:ascii="仿宋" w:hAnsi="仿宋" w:eastAsia="仿宋"/>
          <w:sz w:val="32"/>
          <w:szCs w:val="32"/>
        </w:rPr>
      </w:pPr>
      <w:r>
        <w:rPr>
          <w:rFonts w:hint="eastAsia" w:ascii="仿宋" w:hAnsi="仿宋" w:eastAsia="仿宋"/>
          <w:sz w:val="32"/>
          <w:szCs w:val="32"/>
        </w:rPr>
        <w:t>（3）积极参加教育行政部门组织的各类德育评比活动，在区级及以上班主任基本功竞赛或其他德育评比中获奖；</w:t>
      </w:r>
    </w:p>
    <w:p w14:paraId="179A4A5D">
      <w:pPr>
        <w:spacing w:line="560" w:lineRule="exact"/>
        <w:ind w:firstLine="600"/>
        <w:rPr>
          <w:rFonts w:hint="eastAsia" w:ascii="仿宋" w:hAnsi="仿宋" w:eastAsia="仿宋"/>
          <w:sz w:val="32"/>
          <w:szCs w:val="32"/>
        </w:rPr>
      </w:pPr>
      <w:r>
        <w:rPr>
          <w:rFonts w:hint="eastAsia" w:ascii="仿宋" w:hAnsi="仿宋" w:eastAsia="仿宋"/>
          <w:sz w:val="32"/>
          <w:szCs w:val="32"/>
        </w:rPr>
        <w:t>（4）勤于思考，善于研究，有德育类文章在区级及以上刊物发表或在区级及以上评比中获奖（</w:t>
      </w:r>
      <w:r>
        <w:rPr>
          <w:rFonts w:ascii="仿宋" w:hAnsi="仿宋" w:eastAsia="仿宋"/>
          <w:sz w:val="32"/>
          <w:szCs w:val="32"/>
        </w:rPr>
        <w:t>限报</w:t>
      </w:r>
      <w:r>
        <w:rPr>
          <w:rFonts w:hint="eastAsia" w:ascii="仿宋" w:hAnsi="仿宋" w:eastAsia="仿宋"/>
          <w:sz w:val="32"/>
          <w:szCs w:val="32"/>
        </w:rPr>
        <w:t>5篇）。</w:t>
      </w:r>
    </w:p>
    <w:p w14:paraId="2D88612A">
      <w:pPr>
        <w:spacing w:line="560" w:lineRule="exact"/>
        <w:ind w:firstLine="600"/>
        <w:rPr>
          <w:rFonts w:hint="eastAsia" w:ascii="仿宋" w:hAnsi="仿宋" w:eastAsia="仿宋"/>
          <w:sz w:val="32"/>
          <w:szCs w:val="32"/>
          <w:lang w:eastAsia="zh-CN"/>
        </w:rPr>
      </w:pPr>
      <w:r>
        <w:rPr>
          <w:rFonts w:hint="eastAsia" w:ascii="仿宋" w:hAnsi="仿宋" w:eastAsia="仿宋"/>
          <w:sz w:val="32"/>
          <w:szCs w:val="32"/>
        </w:rPr>
        <w:t>2.吴江区德育</w:t>
      </w:r>
      <w:r>
        <w:rPr>
          <w:rFonts w:hint="default" w:ascii="仿宋" w:hAnsi="仿宋" w:eastAsia="仿宋"/>
          <w:sz w:val="32"/>
          <w:szCs w:val="32"/>
          <w:lang w:val="en-US"/>
        </w:rPr>
        <w:t>能手</w:t>
      </w:r>
    </w:p>
    <w:p w14:paraId="1C7DB2F3">
      <w:pPr>
        <w:spacing w:line="560" w:lineRule="exact"/>
        <w:ind w:firstLine="600"/>
        <w:rPr>
          <w:rFonts w:ascii="仿宋" w:hAnsi="仿宋" w:eastAsia="仿宋"/>
          <w:sz w:val="32"/>
          <w:szCs w:val="32"/>
        </w:rPr>
      </w:pPr>
      <w:r>
        <w:rPr>
          <w:rFonts w:hint="eastAsia" w:ascii="仿宋" w:hAnsi="仿宋" w:eastAsia="仿宋"/>
          <w:sz w:val="32"/>
          <w:szCs w:val="32"/>
        </w:rPr>
        <w:t>（1）从事德育工作6年以上，且目前仍担任班主任（不含</w:t>
      </w:r>
      <w:r>
        <w:rPr>
          <w:rFonts w:ascii="仿宋" w:hAnsi="仿宋" w:eastAsia="仿宋"/>
          <w:sz w:val="32"/>
          <w:szCs w:val="32"/>
        </w:rPr>
        <w:t>副班主任</w:t>
      </w:r>
      <w:r>
        <w:rPr>
          <w:rFonts w:hint="eastAsia" w:ascii="仿宋" w:hAnsi="仿宋" w:eastAsia="仿宋"/>
          <w:sz w:val="32"/>
          <w:szCs w:val="32"/>
        </w:rPr>
        <w:t>）或其他德育工作，工作量饱满；</w:t>
      </w:r>
      <w:r>
        <w:rPr>
          <w:rFonts w:ascii="仿宋" w:hAnsi="仿宋" w:eastAsia="仿宋"/>
          <w:sz w:val="32"/>
          <w:szCs w:val="32"/>
        </w:rPr>
        <w:t xml:space="preserve"> </w:t>
      </w:r>
    </w:p>
    <w:p w14:paraId="2048EECD">
      <w:pPr>
        <w:spacing w:line="560" w:lineRule="exact"/>
        <w:ind w:firstLine="600"/>
        <w:rPr>
          <w:rFonts w:hint="eastAsia" w:ascii="仿宋" w:hAnsi="仿宋" w:eastAsia="仿宋"/>
          <w:sz w:val="32"/>
          <w:szCs w:val="32"/>
        </w:rPr>
      </w:pPr>
      <w:r>
        <w:rPr>
          <w:rFonts w:hint="eastAsia" w:ascii="仿宋" w:hAnsi="仿宋" w:eastAsia="仿宋"/>
          <w:sz w:val="32"/>
          <w:szCs w:val="32"/>
        </w:rPr>
        <w:t>（2）获得过镇级及以上荣誉或年度考核优秀或区级优秀</w:t>
      </w:r>
      <w:r>
        <w:rPr>
          <w:rFonts w:ascii="仿宋" w:hAnsi="仿宋" w:eastAsia="仿宋"/>
          <w:sz w:val="32"/>
          <w:szCs w:val="32"/>
        </w:rPr>
        <w:t>班主任（</w:t>
      </w:r>
      <w:r>
        <w:rPr>
          <w:rFonts w:hint="eastAsia" w:ascii="仿宋" w:hAnsi="仿宋" w:eastAsia="仿宋"/>
          <w:sz w:val="32"/>
          <w:szCs w:val="32"/>
        </w:rPr>
        <w:t>优秀班集体</w:t>
      </w:r>
      <w:r>
        <w:rPr>
          <w:rFonts w:ascii="仿宋" w:hAnsi="仿宋" w:eastAsia="仿宋"/>
          <w:sz w:val="32"/>
          <w:szCs w:val="32"/>
        </w:rPr>
        <w:t>）</w:t>
      </w:r>
      <w:r>
        <w:rPr>
          <w:rFonts w:hint="eastAsia" w:ascii="仿宋" w:hAnsi="仿宋" w:eastAsia="仿宋"/>
          <w:sz w:val="32"/>
          <w:szCs w:val="32"/>
        </w:rPr>
        <w:t>或优秀德育干部等荣誉称号；德育干部所在学校德育工作年度考核列全区前列（由普教科认定）；</w:t>
      </w:r>
    </w:p>
    <w:p w14:paraId="25744113">
      <w:pPr>
        <w:spacing w:line="560" w:lineRule="exact"/>
        <w:ind w:firstLine="600"/>
        <w:rPr>
          <w:rFonts w:hint="eastAsia" w:ascii="仿宋" w:hAnsi="仿宋" w:eastAsia="仿宋"/>
          <w:sz w:val="32"/>
          <w:szCs w:val="32"/>
        </w:rPr>
      </w:pPr>
      <w:r>
        <w:rPr>
          <w:rFonts w:hint="eastAsia" w:ascii="仿宋" w:hAnsi="仿宋" w:eastAsia="仿宋"/>
          <w:sz w:val="32"/>
          <w:szCs w:val="32"/>
        </w:rPr>
        <w:t>（3）在教育行政部门组织的区级及以上班主任基本功竞赛或其他德育类评比中获二等奖及以上奖项；</w:t>
      </w:r>
    </w:p>
    <w:p w14:paraId="11B19920">
      <w:pPr>
        <w:spacing w:line="560" w:lineRule="exact"/>
        <w:ind w:firstLine="600"/>
        <w:rPr>
          <w:rFonts w:hint="eastAsia" w:ascii="仿宋" w:hAnsi="仿宋" w:eastAsia="仿宋"/>
          <w:sz w:val="32"/>
          <w:szCs w:val="32"/>
        </w:rPr>
      </w:pPr>
      <w:r>
        <w:rPr>
          <w:rFonts w:hint="eastAsia" w:ascii="仿宋" w:hAnsi="仿宋" w:eastAsia="仿宋"/>
          <w:sz w:val="32"/>
          <w:szCs w:val="32"/>
        </w:rPr>
        <w:t>（4）在学校德育工作中起积极作用，开设教育行政部门组织的区级及以上主题班会、心理健康教育等德育公开展示活动或讲座，积极参与班主任培训工作；</w:t>
      </w:r>
    </w:p>
    <w:p w14:paraId="7C66FD88">
      <w:pPr>
        <w:spacing w:line="560" w:lineRule="exact"/>
        <w:ind w:firstLine="600"/>
        <w:rPr>
          <w:rFonts w:hint="eastAsia" w:ascii="仿宋" w:hAnsi="仿宋" w:eastAsia="仿宋"/>
          <w:sz w:val="32"/>
          <w:szCs w:val="32"/>
        </w:rPr>
      </w:pPr>
      <w:r>
        <w:rPr>
          <w:rFonts w:hint="eastAsia" w:ascii="仿宋" w:hAnsi="仿宋" w:eastAsia="仿宋"/>
          <w:sz w:val="32"/>
          <w:szCs w:val="32"/>
        </w:rPr>
        <w:t>（5）积极主持</w:t>
      </w:r>
      <w:r>
        <w:rPr>
          <w:rFonts w:ascii="仿宋" w:hAnsi="仿宋" w:eastAsia="仿宋"/>
          <w:sz w:val="32"/>
          <w:szCs w:val="32"/>
        </w:rPr>
        <w:t>或</w:t>
      </w:r>
      <w:r>
        <w:rPr>
          <w:rFonts w:hint="eastAsia" w:ascii="仿宋" w:hAnsi="仿宋" w:eastAsia="仿宋"/>
          <w:sz w:val="32"/>
          <w:szCs w:val="32"/>
        </w:rPr>
        <w:t>参与教育行政部门组织的德育课题研究，有德育类文章在区级及以上刊物发表或在区级及以上评比中获奖（</w:t>
      </w:r>
      <w:r>
        <w:rPr>
          <w:rFonts w:ascii="仿宋" w:hAnsi="仿宋" w:eastAsia="仿宋"/>
          <w:sz w:val="32"/>
          <w:szCs w:val="32"/>
        </w:rPr>
        <w:t>限报</w:t>
      </w:r>
      <w:r>
        <w:rPr>
          <w:rFonts w:hint="eastAsia" w:ascii="仿宋" w:hAnsi="仿宋" w:eastAsia="仿宋"/>
          <w:sz w:val="32"/>
          <w:szCs w:val="32"/>
        </w:rPr>
        <w:t>5篇）。</w:t>
      </w:r>
    </w:p>
    <w:p w14:paraId="2F9E1A4C">
      <w:pPr>
        <w:spacing w:line="560" w:lineRule="exact"/>
        <w:ind w:firstLine="600"/>
        <w:rPr>
          <w:rFonts w:hint="eastAsia" w:ascii="仿宋" w:hAnsi="仿宋" w:eastAsia="仿宋"/>
          <w:sz w:val="32"/>
          <w:szCs w:val="32"/>
          <w:lang w:eastAsia="zh-CN"/>
        </w:rPr>
      </w:pPr>
      <w:r>
        <w:rPr>
          <w:rFonts w:hint="eastAsia" w:ascii="仿宋" w:hAnsi="仿宋" w:eastAsia="仿宋"/>
          <w:sz w:val="32"/>
          <w:szCs w:val="32"/>
        </w:rPr>
        <w:t>3．吴江区德育</w:t>
      </w:r>
      <w:r>
        <w:rPr>
          <w:rFonts w:hint="default" w:ascii="仿宋" w:hAnsi="仿宋" w:eastAsia="仿宋"/>
          <w:sz w:val="32"/>
          <w:szCs w:val="32"/>
          <w:lang w:val="en-US"/>
        </w:rPr>
        <w:t>带头人</w:t>
      </w:r>
    </w:p>
    <w:p w14:paraId="688D3ADF">
      <w:pPr>
        <w:spacing w:line="560" w:lineRule="exact"/>
        <w:ind w:firstLine="600"/>
        <w:rPr>
          <w:rFonts w:hint="eastAsia" w:ascii="仿宋" w:hAnsi="仿宋" w:eastAsia="仿宋"/>
          <w:sz w:val="32"/>
          <w:szCs w:val="32"/>
        </w:rPr>
      </w:pPr>
      <w:r>
        <w:rPr>
          <w:rFonts w:hint="eastAsia" w:ascii="仿宋" w:hAnsi="仿宋" w:eastAsia="仿宋"/>
          <w:sz w:val="32"/>
          <w:szCs w:val="32"/>
        </w:rPr>
        <w:t>（1）参评年龄男不超过54周岁、女不超过52周岁。从事学校德育工作</w:t>
      </w:r>
      <w:r>
        <w:rPr>
          <w:rFonts w:ascii="仿宋" w:hAnsi="仿宋" w:eastAsia="仿宋"/>
          <w:sz w:val="32"/>
          <w:szCs w:val="32"/>
        </w:rPr>
        <w:t>12</w:t>
      </w:r>
      <w:r>
        <w:rPr>
          <w:rFonts w:hint="eastAsia" w:ascii="仿宋" w:hAnsi="仿宋" w:eastAsia="仿宋"/>
          <w:sz w:val="32"/>
          <w:szCs w:val="32"/>
        </w:rPr>
        <w:t>年以上（不含</w:t>
      </w:r>
      <w:r>
        <w:rPr>
          <w:rFonts w:ascii="仿宋" w:hAnsi="仿宋" w:eastAsia="仿宋"/>
          <w:sz w:val="32"/>
          <w:szCs w:val="32"/>
        </w:rPr>
        <w:t>副班主任</w:t>
      </w:r>
      <w:r>
        <w:rPr>
          <w:rFonts w:hint="eastAsia" w:ascii="仿宋" w:hAnsi="仿宋" w:eastAsia="仿宋"/>
          <w:sz w:val="32"/>
          <w:szCs w:val="32"/>
        </w:rPr>
        <w:t>），且目前仍担任班主任或其他德育工作，工作量饱满；</w:t>
      </w:r>
      <w:r>
        <w:rPr>
          <w:rFonts w:hint="eastAsia" w:ascii="仿宋" w:hAnsi="仿宋" w:eastAsia="仿宋"/>
          <w:b/>
          <w:sz w:val="32"/>
          <w:szCs w:val="32"/>
        </w:rPr>
        <w:t xml:space="preserve"> </w:t>
      </w:r>
    </w:p>
    <w:p w14:paraId="35F9700B">
      <w:pPr>
        <w:spacing w:line="560" w:lineRule="exact"/>
        <w:ind w:firstLine="600"/>
        <w:rPr>
          <w:rFonts w:hint="eastAsia" w:ascii="仿宋" w:hAnsi="仿宋" w:eastAsia="仿宋"/>
          <w:sz w:val="32"/>
          <w:szCs w:val="32"/>
        </w:rPr>
      </w:pPr>
      <w:r>
        <w:rPr>
          <w:rFonts w:hint="eastAsia" w:ascii="仿宋" w:hAnsi="仿宋" w:eastAsia="仿宋"/>
          <w:sz w:val="32"/>
          <w:szCs w:val="32"/>
        </w:rPr>
        <w:t>（2）班主任工作管理到位，学校各类比赛成绩突出。在学校德育管理工作、德育导师工作、团队活动、心理健康教育、</w:t>
      </w:r>
      <w:r>
        <w:rPr>
          <w:rFonts w:ascii="仿宋" w:hAnsi="仿宋" w:eastAsia="仿宋"/>
          <w:sz w:val="32"/>
          <w:szCs w:val="32"/>
        </w:rPr>
        <w:t>家庭教育指导</w:t>
      </w:r>
      <w:r>
        <w:rPr>
          <w:rFonts w:hint="eastAsia" w:ascii="仿宋" w:hAnsi="仿宋" w:eastAsia="仿宋"/>
          <w:sz w:val="32"/>
          <w:szCs w:val="32"/>
        </w:rPr>
        <w:t>等方面工作出色，成效明显。德育干部和学校领导所在学校德育工作年度考核列全区前列（由普教科认定）；</w:t>
      </w:r>
    </w:p>
    <w:p w14:paraId="5E1D9351">
      <w:pPr>
        <w:spacing w:line="560" w:lineRule="exact"/>
        <w:ind w:firstLine="600"/>
        <w:rPr>
          <w:rFonts w:hint="eastAsia" w:ascii="仿宋" w:hAnsi="仿宋" w:eastAsia="仿宋"/>
          <w:sz w:val="32"/>
          <w:szCs w:val="32"/>
        </w:rPr>
      </w:pPr>
      <w:r>
        <w:rPr>
          <w:rFonts w:hint="eastAsia" w:ascii="仿宋" w:hAnsi="仿宋" w:eastAsia="仿宋"/>
          <w:sz w:val="32"/>
          <w:szCs w:val="32"/>
        </w:rPr>
        <w:t>（3）曾获得过年度考核优秀，或获区级及以上教育行政部门德育类表彰或综合荣誉，在区级及以上教育</w:t>
      </w:r>
      <w:r>
        <w:rPr>
          <w:rFonts w:ascii="仿宋" w:hAnsi="仿宋" w:eastAsia="仿宋"/>
          <w:sz w:val="32"/>
          <w:szCs w:val="32"/>
        </w:rPr>
        <w:t>行政部门组织的</w:t>
      </w:r>
      <w:r>
        <w:rPr>
          <w:rFonts w:hint="eastAsia" w:ascii="仿宋" w:hAnsi="仿宋" w:eastAsia="仿宋"/>
          <w:sz w:val="32"/>
          <w:szCs w:val="32"/>
        </w:rPr>
        <w:t>班主任基本功竞赛或其他德育类评比中获二等奖及以上奖项；</w:t>
      </w:r>
    </w:p>
    <w:p w14:paraId="7FA1A0F0">
      <w:pPr>
        <w:spacing w:line="560" w:lineRule="exact"/>
        <w:ind w:firstLine="600"/>
        <w:rPr>
          <w:rFonts w:hint="eastAsia" w:ascii="仿宋" w:hAnsi="仿宋" w:eastAsia="仿宋"/>
          <w:sz w:val="32"/>
          <w:szCs w:val="32"/>
        </w:rPr>
      </w:pPr>
      <w:r>
        <w:rPr>
          <w:rFonts w:hint="eastAsia" w:ascii="仿宋" w:hAnsi="仿宋" w:eastAsia="仿宋"/>
          <w:sz w:val="32"/>
          <w:szCs w:val="32"/>
        </w:rPr>
        <w:t>（4）在德育工作中起带头作用，主动承担各级德育培训工作，并积极参与培养德育工作者。在教育行政部门组织的区级及以上开设主题班会、心理健康教育等德育公开展示活动或讲座并获得好评；</w:t>
      </w:r>
    </w:p>
    <w:p w14:paraId="3D370FC4">
      <w:pPr>
        <w:spacing w:line="560" w:lineRule="exact"/>
        <w:ind w:firstLine="600"/>
        <w:rPr>
          <w:rFonts w:hint="eastAsia" w:ascii="仿宋" w:hAnsi="仿宋" w:eastAsia="仿宋"/>
          <w:sz w:val="32"/>
          <w:szCs w:val="32"/>
        </w:rPr>
      </w:pPr>
      <w:r>
        <w:rPr>
          <w:rFonts w:hint="eastAsia" w:ascii="仿宋" w:hAnsi="仿宋" w:eastAsia="仿宋"/>
          <w:sz w:val="32"/>
          <w:szCs w:val="32"/>
        </w:rPr>
        <w:t>（5）围绕教育行政部门组织的德育工作主持区级</w:t>
      </w:r>
      <w:r>
        <w:rPr>
          <w:rFonts w:ascii="仿宋" w:hAnsi="仿宋" w:eastAsia="仿宋"/>
          <w:sz w:val="32"/>
          <w:szCs w:val="32"/>
        </w:rPr>
        <w:t>课题</w:t>
      </w:r>
      <w:r>
        <w:rPr>
          <w:rFonts w:hint="eastAsia" w:ascii="仿宋" w:hAnsi="仿宋" w:eastAsia="仿宋"/>
          <w:sz w:val="32"/>
          <w:szCs w:val="32"/>
        </w:rPr>
        <w:t>或核心参与大市级及以上课题并切实开展实践研究，在大市级及以上刊物发表德育论文，或在大市级德育论文评比中获二等奖以上（</w:t>
      </w:r>
      <w:r>
        <w:rPr>
          <w:rFonts w:ascii="仿宋" w:hAnsi="仿宋" w:eastAsia="仿宋"/>
          <w:sz w:val="32"/>
          <w:szCs w:val="32"/>
        </w:rPr>
        <w:t>限报</w:t>
      </w:r>
      <w:r>
        <w:rPr>
          <w:rFonts w:hint="eastAsia" w:ascii="仿宋" w:hAnsi="仿宋" w:eastAsia="仿宋"/>
          <w:sz w:val="32"/>
          <w:szCs w:val="32"/>
        </w:rPr>
        <w:t>5篇）。</w:t>
      </w:r>
    </w:p>
    <w:sectPr>
      <w:headerReference r:id="rId3" w:type="default"/>
      <w:footerReference r:id="rId4" w:type="default"/>
      <w:footerReference r:id="rId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汉鼎简大宋">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8B6B">
    <w:pPr>
      <w:pStyle w:val="3"/>
      <w:ind w:firstLine="7840" w:firstLineChars="2800"/>
      <w:rPr>
        <w:rFonts w:ascii="Cambria" w:hAnsi="Cambria"/>
        <w:sz w:val="28"/>
        <w:szCs w:val="28"/>
      </w:rPr>
    </w:pPr>
    <w:r>
      <w:rPr>
        <w:rFonts w:hint="eastAsia"/>
        <w:sz w:val="28"/>
      </w:rPr>
      <w:t>—</w:t>
    </w:r>
    <w:r>
      <w:rPr>
        <w:sz w:val="28"/>
      </w:rPr>
      <w:fldChar w:fldCharType="begin"/>
    </w:r>
    <w:r>
      <w:rPr>
        <w:sz w:val="28"/>
      </w:rPr>
      <w:instrText xml:space="preserve"> PAGE    \* MERGEFORMAT </w:instrText>
    </w:r>
    <w:r>
      <w:rPr>
        <w:sz w:val="28"/>
      </w:rPr>
      <w:fldChar w:fldCharType="separate"/>
    </w:r>
    <w:r>
      <w:rPr>
        <w:rFonts w:ascii="Cambria" w:hAnsi="Cambria"/>
        <w:sz w:val="28"/>
        <w:szCs w:val="28"/>
        <w:lang w:val="zh-CN"/>
      </w:rPr>
      <w:t>9</w:t>
    </w:r>
    <w:r>
      <w:rPr>
        <w:sz w:val="28"/>
      </w:rPr>
      <w:fldChar w:fldCharType="end"/>
    </w:r>
    <w:r>
      <w:rPr>
        <w:rFonts w:hint="eastAsia"/>
        <w:sz w:val="28"/>
      </w:rPr>
      <w:t>—</w:t>
    </w:r>
  </w:p>
  <w:p w14:paraId="30DC628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6E316">
    <w:pPr>
      <w:pStyle w:val="3"/>
      <w:ind w:firstLine="420" w:firstLineChars="150"/>
      <w:rPr>
        <w:rFonts w:ascii="Cambria" w:hAnsi="Cambria"/>
        <w:sz w:val="28"/>
        <w:szCs w:val="28"/>
      </w:rPr>
    </w:pPr>
    <w:r>
      <w:rPr>
        <w:rFonts w:hint="eastAsia"/>
        <w:sz w:val="28"/>
      </w:rPr>
      <w:t>—</w:t>
    </w:r>
    <w:r>
      <w:rPr>
        <w:sz w:val="28"/>
      </w:rPr>
      <w:fldChar w:fldCharType="begin"/>
    </w:r>
    <w:r>
      <w:rPr>
        <w:sz w:val="28"/>
      </w:rPr>
      <w:instrText xml:space="preserve"> PAGE    \* MERGEFORMAT </w:instrText>
    </w:r>
    <w:r>
      <w:rPr>
        <w:sz w:val="28"/>
      </w:rPr>
      <w:fldChar w:fldCharType="separate"/>
    </w:r>
    <w:r>
      <w:rPr>
        <w:rFonts w:ascii="Cambria" w:hAnsi="Cambria"/>
        <w:sz w:val="28"/>
        <w:szCs w:val="28"/>
        <w:lang w:val="zh-CN"/>
      </w:rPr>
      <w:t>10</w:t>
    </w:r>
    <w:r>
      <w:rPr>
        <w:sz w:val="28"/>
      </w:rPr>
      <w:fldChar w:fldCharType="end"/>
    </w:r>
    <w:r>
      <w:rPr>
        <w:rFonts w:hint="eastAsia"/>
        <w:sz w:val="28"/>
      </w:rPr>
      <w:t>—</w:t>
    </w:r>
  </w:p>
  <w:p w14:paraId="348FAF3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F8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Name" w:val="关于申报吴江区级骨干教师的通知.doc"/>
    <w:docVar w:name="ExtParam1" w:val="关于申报吴江区级骨干教师的通知"/>
    <w:docVar w:name="ExtParam2" w:val="吴江市发展和改革委员会"/>
  </w:docVars>
  <w:rsids>
    <w:rsidRoot w:val="001E00CE"/>
    <w:rsid w:val="00011EC8"/>
    <w:rsid w:val="0001374B"/>
    <w:rsid w:val="00016A6E"/>
    <w:rsid w:val="00017A02"/>
    <w:rsid w:val="00021E2D"/>
    <w:rsid w:val="0002316E"/>
    <w:rsid w:val="00025721"/>
    <w:rsid w:val="00031251"/>
    <w:rsid w:val="0003130D"/>
    <w:rsid w:val="00031EE9"/>
    <w:rsid w:val="00032273"/>
    <w:rsid w:val="000336FE"/>
    <w:rsid w:val="0003705D"/>
    <w:rsid w:val="00042CCE"/>
    <w:rsid w:val="00045653"/>
    <w:rsid w:val="00057758"/>
    <w:rsid w:val="00062C64"/>
    <w:rsid w:val="00064FF8"/>
    <w:rsid w:val="00070104"/>
    <w:rsid w:val="00070FB4"/>
    <w:rsid w:val="00072253"/>
    <w:rsid w:val="000732DD"/>
    <w:rsid w:val="00090A47"/>
    <w:rsid w:val="0009135A"/>
    <w:rsid w:val="00094124"/>
    <w:rsid w:val="000A6256"/>
    <w:rsid w:val="000B5330"/>
    <w:rsid w:val="000C29C2"/>
    <w:rsid w:val="000D6667"/>
    <w:rsid w:val="000D72C9"/>
    <w:rsid w:val="000F048F"/>
    <w:rsid w:val="000F05D8"/>
    <w:rsid w:val="00102200"/>
    <w:rsid w:val="00111744"/>
    <w:rsid w:val="00115AC2"/>
    <w:rsid w:val="001170B9"/>
    <w:rsid w:val="00122E3F"/>
    <w:rsid w:val="00133117"/>
    <w:rsid w:val="001348E4"/>
    <w:rsid w:val="00142229"/>
    <w:rsid w:val="001431CB"/>
    <w:rsid w:val="001441CD"/>
    <w:rsid w:val="00151462"/>
    <w:rsid w:val="0015333D"/>
    <w:rsid w:val="00157FBB"/>
    <w:rsid w:val="00164EDC"/>
    <w:rsid w:val="00171BDC"/>
    <w:rsid w:val="00184C21"/>
    <w:rsid w:val="00185983"/>
    <w:rsid w:val="00186617"/>
    <w:rsid w:val="001951F4"/>
    <w:rsid w:val="00196D9F"/>
    <w:rsid w:val="001A3451"/>
    <w:rsid w:val="001B6792"/>
    <w:rsid w:val="001C0C55"/>
    <w:rsid w:val="001D64C0"/>
    <w:rsid w:val="001D7AD9"/>
    <w:rsid w:val="001E00CE"/>
    <w:rsid w:val="001F0BF3"/>
    <w:rsid w:val="001F0F7C"/>
    <w:rsid w:val="001F17F4"/>
    <w:rsid w:val="001F7C1C"/>
    <w:rsid w:val="00201CBE"/>
    <w:rsid w:val="00205F35"/>
    <w:rsid w:val="00215497"/>
    <w:rsid w:val="002171BB"/>
    <w:rsid w:val="002205F5"/>
    <w:rsid w:val="00223325"/>
    <w:rsid w:val="00226DDA"/>
    <w:rsid w:val="002303A2"/>
    <w:rsid w:val="00236D2B"/>
    <w:rsid w:val="00242E88"/>
    <w:rsid w:val="00247CB0"/>
    <w:rsid w:val="002555EA"/>
    <w:rsid w:val="002556FC"/>
    <w:rsid w:val="00260BD7"/>
    <w:rsid w:val="002639D3"/>
    <w:rsid w:val="00266F94"/>
    <w:rsid w:val="00276981"/>
    <w:rsid w:val="00286F41"/>
    <w:rsid w:val="00287B8A"/>
    <w:rsid w:val="002907A8"/>
    <w:rsid w:val="00291F2D"/>
    <w:rsid w:val="00296E8C"/>
    <w:rsid w:val="002A12DC"/>
    <w:rsid w:val="002A4042"/>
    <w:rsid w:val="002A49CF"/>
    <w:rsid w:val="002A4DE7"/>
    <w:rsid w:val="002B57D6"/>
    <w:rsid w:val="002C2AA2"/>
    <w:rsid w:val="002C5E81"/>
    <w:rsid w:val="002D0AAA"/>
    <w:rsid w:val="002E2D0E"/>
    <w:rsid w:val="002E639E"/>
    <w:rsid w:val="002F2991"/>
    <w:rsid w:val="002F6572"/>
    <w:rsid w:val="00301911"/>
    <w:rsid w:val="00320017"/>
    <w:rsid w:val="00321C18"/>
    <w:rsid w:val="00323A60"/>
    <w:rsid w:val="0032594D"/>
    <w:rsid w:val="003309C1"/>
    <w:rsid w:val="003311A5"/>
    <w:rsid w:val="003332D0"/>
    <w:rsid w:val="00335324"/>
    <w:rsid w:val="003360DC"/>
    <w:rsid w:val="003368BE"/>
    <w:rsid w:val="003374F4"/>
    <w:rsid w:val="00344236"/>
    <w:rsid w:val="003455B1"/>
    <w:rsid w:val="003529BB"/>
    <w:rsid w:val="00364D44"/>
    <w:rsid w:val="003651FD"/>
    <w:rsid w:val="00374781"/>
    <w:rsid w:val="00381711"/>
    <w:rsid w:val="00390247"/>
    <w:rsid w:val="00395791"/>
    <w:rsid w:val="003C7A48"/>
    <w:rsid w:val="003D2F6A"/>
    <w:rsid w:val="003D5BE7"/>
    <w:rsid w:val="003D5D2F"/>
    <w:rsid w:val="003F05EC"/>
    <w:rsid w:val="003F2E64"/>
    <w:rsid w:val="003F5E44"/>
    <w:rsid w:val="00410747"/>
    <w:rsid w:val="00411C12"/>
    <w:rsid w:val="00414528"/>
    <w:rsid w:val="00416A51"/>
    <w:rsid w:val="00417F08"/>
    <w:rsid w:val="00420ADE"/>
    <w:rsid w:val="00423EFE"/>
    <w:rsid w:val="00432CD5"/>
    <w:rsid w:val="00436FF8"/>
    <w:rsid w:val="004431B6"/>
    <w:rsid w:val="00444DA1"/>
    <w:rsid w:val="00447678"/>
    <w:rsid w:val="004827BF"/>
    <w:rsid w:val="00483672"/>
    <w:rsid w:val="00484DE2"/>
    <w:rsid w:val="00492174"/>
    <w:rsid w:val="00492F51"/>
    <w:rsid w:val="004956B1"/>
    <w:rsid w:val="004A64B5"/>
    <w:rsid w:val="004A6BB3"/>
    <w:rsid w:val="004B1782"/>
    <w:rsid w:val="004B3594"/>
    <w:rsid w:val="004B5443"/>
    <w:rsid w:val="004C17A0"/>
    <w:rsid w:val="004C345C"/>
    <w:rsid w:val="004C62C8"/>
    <w:rsid w:val="004C6CDB"/>
    <w:rsid w:val="004D2A17"/>
    <w:rsid w:val="004D50B4"/>
    <w:rsid w:val="004D7C78"/>
    <w:rsid w:val="004E02A3"/>
    <w:rsid w:val="004E2884"/>
    <w:rsid w:val="004F784A"/>
    <w:rsid w:val="00500CC0"/>
    <w:rsid w:val="005104DC"/>
    <w:rsid w:val="005164D3"/>
    <w:rsid w:val="00524EA1"/>
    <w:rsid w:val="00545003"/>
    <w:rsid w:val="00546C67"/>
    <w:rsid w:val="00547357"/>
    <w:rsid w:val="005504BF"/>
    <w:rsid w:val="0055743C"/>
    <w:rsid w:val="00570DCC"/>
    <w:rsid w:val="00573729"/>
    <w:rsid w:val="0057422B"/>
    <w:rsid w:val="005940B5"/>
    <w:rsid w:val="00595B2E"/>
    <w:rsid w:val="005A04EA"/>
    <w:rsid w:val="005A09CB"/>
    <w:rsid w:val="005A2137"/>
    <w:rsid w:val="005B2A07"/>
    <w:rsid w:val="005B2D8A"/>
    <w:rsid w:val="005C0E83"/>
    <w:rsid w:val="005C1D3B"/>
    <w:rsid w:val="005C318B"/>
    <w:rsid w:val="005C3642"/>
    <w:rsid w:val="005C58D9"/>
    <w:rsid w:val="005D134E"/>
    <w:rsid w:val="005D5624"/>
    <w:rsid w:val="005E2210"/>
    <w:rsid w:val="005E5794"/>
    <w:rsid w:val="005F07CD"/>
    <w:rsid w:val="005F0BDA"/>
    <w:rsid w:val="005F11C7"/>
    <w:rsid w:val="005F33B5"/>
    <w:rsid w:val="005F6050"/>
    <w:rsid w:val="00602366"/>
    <w:rsid w:val="00602EB5"/>
    <w:rsid w:val="00603C74"/>
    <w:rsid w:val="006044A1"/>
    <w:rsid w:val="00605288"/>
    <w:rsid w:val="006100B9"/>
    <w:rsid w:val="00611EF9"/>
    <w:rsid w:val="00614294"/>
    <w:rsid w:val="00614B8E"/>
    <w:rsid w:val="00622F0E"/>
    <w:rsid w:val="00623C1B"/>
    <w:rsid w:val="00627CA2"/>
    <w:rsid w:val="00636EC8"/>
    <w:rsid w:val="0065096F"/>
    <w:rsid w:val="00651D70"/>
    <w:rsid w:val="00654CB3"/>
    <w:rsid w:val="00663E9A"/>
    <w:rsid w:val="00672328"/>
    <w:rsid w:val="00672A60"/>
    <w:rsid w:val="00682178"/>
    <w:rsid w:val="0069646C"/>
    <w:rsid w:val="006A0F52"/>
    <w:rsid w:val="006A2D94"/>
    <w:rsid w:val="006A3336"/>
    <w:rsid w:val="006A3DC2"/>
    <w:rsid w:val="006B2267"/>
    <w:rsid w:val="006B39D9"/>
    <w:rsid w:val="006B4F9C"/>
    <w:rsid w:val="006B7769"/>
    <w:rsid w:val="006C15AC"/>
    <w:rsid w:val="006C38BF"/>
    <w:rsid w:val="006C467F"/>
    <w:rsid w:val="006C7175"/>
    <w:rsid w:val="006D0090"/>
    <w:rsid w:val="006D644C"/>
    <w:rsid w:val="006D72BE"/>
    <w:rsid w:val="006E133E"/>
    <w:rsid w:val="006F2567"/>
    <w:rsid w:val="006F3330"/>
    <w:rsid w:val="006F4978"/>
    <w:rsid w:val="007144E4"/>
    <w:rsid w:val="00714A8A"/>
    <w:rsid w:val="007216C6"/>
    <w:rsid w:val="00721D3D"/>
    <w:rsid w:val="00723989"/>
    <w:rsid w:val="00726522"/>
    <w:rsid w:val="00734DBC"/>
    <w:rsid w:val="007366EC"/>
    <w:rsid w:val="00740073"/>
    <w:rsid w:val="00747D9B"/>
    <w:rsid w:val="007522D0"/>
    <w:rsid w:val="00755966"/>
    <w:rsid w:val="0076102D"/>
    <w:rsid w:val="00774205"/>
    <w:rsid w:val="00780B6C"/>
    <w:rsid w:val="00786C77"/>
    <w:rsid w:val="00792EB3"/>
    <w:rsid w:val="007978BA"/>
    <w:rsid w:val="007A58C9"/>
    <w:rsid w:val="007A5F39"/>
    <w:rsid w:val="007B4DCC"/>
    <w:rsid w:val="007C0877"/>
    <w:rsid w:val="007C4CA7"/>
    <w:rsid w:val="007C7DA4"/>
    <w:rsid w:val="007D0CA2"/>
    <w:rsid w:val="007D1F09"/>
    <w:rsid w:val="007D423B"/>
    <w:rsid w:val="007D7975"/>
    <w:rsid w:val="007E05F8"/>
    <w:rsid w:val="007E6A74"/>
    <w:rsid w:val="007E6EDC"/>
    <w:rsid w:val="007E76C7"/>
    <w:rsid w:val="007F6B63"/>
    <w:rsid w:val="007F7E19"/>
    <w:rsid w:val="00801456"/>
    <w:rsid w:val="00807649"/>
    <w:rsid w:val="00812753"/>
    <w:rsid w:val="008138CC"/>
    <w:rsid w:val="00824D17"/>
    <w:rsid w:val="00826D0C"/>
    <w:rsid w:val="00836B25"/>
    <w:rsid w:val="00841142"/>
    <w:rsid w:val="00844504"/>
    <w:rsid w:val="00845AD8"/>
    <w:rsid w:val="0085225C"/>
    <w:rsid w:val="008550D2"/>
    <w:rsid w:val="0087235F"/>
    <w:rsid w:val="008749EA"/>
    <w:rsid w:val="00882EF7"/>
    <w:rsid w:val="00887A63"/>
    <w:rsid w:val="008921E7"/>
    <w:rsid w:val="00895A06"/>
    <w:rsid w:val="00895E70"/>
    <w:rsid w:val="008B036C"/>
    <w:rsid w:val="008C0036"/>
    <w:rsid w:val="008D1E6C"/>
    <w:rsid w:val="008D52C8"/>
    <w:rsid w:val="008D7DBA"/>
    <w:rsid w:val="008E0041"/>
    <w:rsid w:val="008E008F"/>
    <w:rsid w:val="008E037B"/>
    <w:rsid w:val="008E1447"/>
    <w:rsid w:val="008F4FD3"/>
    <w:rsid w:val="008F7002"/>
    <w:rsid w:val="00911C6D"/>
    <w:rsid w:val="0091296F"/>
    <w:rsid w:val="00915346"/>
    <w:rsid w:val="00920BCB"/>
    <w:rsid w:val="00922B7F"/>
    <w:rsid w:val="00933FDD"/>
    <w:rsid w:val="00936C88"/>
    <w:rsid w:val="0093784E"/>
    <w:rsid w:val="00947664"/>
    <w:rsid w:val="009515AE"/>
    <w:rsid w:val="00951EC7"/>
    <w:rsid w:val="0095398E"/>
    <w:rsid w:val="00954320"/>
    <w:rsid w:val="00960A71"/>
    <w:rsid w:val="0096373A"/>
    <w:rsid w:val="00967378"/>
    <w:rsid w:val="009720E2"/>
    <w:rsid w:val="0097304C"/>
    <w:rsid w:val="00973810"/>
    <w:rsid w:val="00980F92"/>
    <w:rsid w:val="00991BF3"/>
    <w:rsid w:val="00994E81"/>
    <w:rsid w:val="009B017C"/>
    <w:rsid w:val="009B33F6"/>
    <w:rsid w:val="009B7718"/>
    <w:rsid w:val="009D4F71"/>
    <w:rsid w:val="009E1B3F"/>
    <w:rsid w:val="009E31B5"/>
    <w:rsid w:val="009E5BA1"/>
    <w:rsid w:val="009F1F02"/>
    <w:rsid w:val="009F4B4C"/>
    <w:rsid w:val="009F4EBF"/>
    <w:rsid w:val="009F5213"/>
    <w:rsid w:val="00A07210"/>
    <w:rsid w:val="00A13820"/>
    <w:rsid w:val="00A1408A"/>
    <w:rsid w:val="00A31E68"/>
    <w:rsid w:val="00A40D09"/>
    <w:rsid w:val="00A4270A"/>
    <w:rsid w:val="00A43CCD"/>
    <w:rsid w:val="00A51784"/>
    <w:rsid w:val="00A552C3"/>
    <w:rsid w:val="00A56A3B"/>
    <w:rsid w:val="00A57127"/>
    <w:rsid w:val="00A576F1"/>
    <w:rsid w:val="00A6004F"/>
    <w:rsid w:val="00A63BDC"/>
    <w:rsid w:val="00A65173"/>
    <w:rsid w:val="00A728EF"/>
    <w:rsid w:val="00A7650E"/>
    <w:rsid w:val="00A86390"/>
    <w:rsid w:val="00A9249F"/>
    <w:rsid w:val="00A95AAA"/>
    <w:rsid w:val="00A9638F"/>
    <w:rsid w:val="00AA5D76"/>
    <w:rsid w:val="00AA7232"/>
    <w:rsid w:val="00AB380B"/>
    <w:rsid w:val="00AB6D56"/>
    <w:rsid w:val="00AC0602"/>
    <w:rsid w:val="00AC2F32"/>
    <w:rsid w:val="00AC6AD7"/>
    <w:rsid w:val="00AC6CC5"/>
    <w:rsid w:val="00AC7DBB"/>
    <w:rsid w:val="00AC7DBF"/>
    <w:rsid w:val="00AD5FF9"/>
    <w:rsid w:val="00AD7C31"/>
    <w:rsid w:val="00AE00A6"/>
    <w:rsid w:val="00AE5884"/>
    <w:rsid w:val="00AF06DC"/>
    <w:rsid w:val="00AF5556"/>
    <w:rsid w:val="00B06777"/>
    <w:rsid w:val="00B075A2"/>
    <w:rsid w:val="00B115A1"/>
    <w:rsid w:val="00B23850"/>
    <w:rsid w:val="00B264FE"/>
    <w:rsid w:val="00B330B6"/>
    <w:rsid w:val="00B3725F"/>
    <w:rsid w:val="00B37F7C"/>
    <w:rsid w:val="00B432CF"/>
    <w:rsid w:val="00B50494"/>
    <w:rsid w:val="00B53389"/>
    <w:rsid w:val="00B6055F"/>
    <w:rsid w:val="00B65C8C"/>
    <w:rsid w:val="00B85D53"/>
    <w:rsid w:val="00B9005A"/>
    <w:rsid w:val="00B92A90"/>
    <w:rsid w:val="00BA5623"/>
    <w:rsid w:val="00BA7D1A"/>
    <w:rsid w:val="00BB1EEC"/>
    <w:rsid w:val="00BC2FCE"/>
    <w:rsid w:val="00BC523A"/>
    <w:rsid w:val="00BD11FA"/>
    <w:rsid w:val="00BD3C27"/>
    <w:rsid w:val="00BD62B3"/>
    <w:rsid w:val="00BD7E99"/>
    <w:rsid w:val="00BE3561"/>
    <w:rsid w:val="00BF547C"/>
    <w:rsid w:val="00C0457C"/>
    <w:rsid w:val="00C04643"/>
    <w:rsid w:val="00C071D7"/>
    <w:rsid w:val="00C145B6"/>
    <w:rsid w:val="00C2053F"/>
    <w:rsid w:val="00C24939"/>
    <w:rsid w:val="00C25198"/>
    <w:rsid w:val="00C37FFD"/>
    <w:rsid w:val="00C45B09"/>
    <w:rsid w:val="00C519F9"/>
    <w:rsid w:val="00C55504"/>
    <w:rsid w:val="00C6512F"/>
    <w:rsid w:val="00C71AC3"/>
    <w:rsid w:val="00C72CF9"/>
    <w:rsid w:val="00C75797"/>
    <w:rsid w:val="00C768A9"/>
    <w:rsid w:val="00C773B0"/>
    <w:rsid w:val="00C8501C"/>
    <w:rsid w:val="00CA12B4"/>
    <w:rsid w:val="00CB50CA"/>
    <w:rsid w:val="00CB599D"/>
    <w:rsid w:val="00CC0184"/>
    <w:rsid w:val="00CE0964"/>
    <w:rsid w:val="00CE61F7"/>
    <w:rsid w:val="00CE6942"/>
    <w:rsid w:val="00CE6C56"/>
    <w:rsid w:val="00D03DBF"/>
    <w:rsid w:val="00D1432D"/>
    <w:rsid w:val="00D15916"/>
    <w:rsid w:val="00D21454"/>
    <w:rsid w:val="00D2307A"/>
    <w:rsid w:val="00D2352D"/>
    <w:rsid w:val="00D24A0B"/>
    <w:rsid w:val="00D27D46"/>
    <w:rsid w:val="00D36996"/>
    <w:rsid w:val="00D40C3A"/>
    <w:rsid w:val="00D42D65"/>
    <w:rsid w:val="00D526B1"/>
    <w:rsid w:val="00D553FD"/>
    <w:rsid w:val="00D57BD6"/>
    <w:rsid w:val="00D64268"/>
    <w:rsid w:val="00D67170"/>
    <w:rsid w:val="00D841EC"/>
    <w:rsid w:val="00D84B5D"/>
    <w:rsid w:val="00D92818"/>
    <w:rsid w:val="00DA1F0E"/>
    <w:rsid w:val="00DA361F"/>
    <w:rsid w:val="00DB2D06"/>
    <w:rsid w:val="00DB65B2"/>
    <w:rsid w:val="00DB7FA5"/>
    <w:rsid w:val="00DC24D7"/>
    <w:rsid w:val="00DC28EA"/>
    <w:rsid w:val="00DD3FC3"/>
    <w:rsid w:val="00DD6A4B"/>
    <w:rsid w:val="00DE1E85"/>
    <w:rsid w:val="00E00BB3"/>
    <w:rsid w:val="00E16AE7"/>
    <w:rsid w:val="00E240FA"/>
    <w:rsid w:val="00E25A56"/>
    <w:rsid w:val="00E27618"/>
    <w:rsid w:val="00E27F1C"/>
    <w:rsid w:val="00E30289"/>
    <w:rsid w:val="00E305AB"/>
    <w:rsid w:val="00E31858"/>
    <w:rsid w:val="00E35807"/>
    <w:rsid w:val="00E362A5"/>
    <w:rsid w:val="00E47E2F"/>
    <w:rsid w:val="00E5380A"/>
    <w:rsid w:val="00E61E97"/>
    <w:rsid w:val="00E622A8"/>
    <w:rsid w:val="00E650BC"/>
    <w:rsid w:val="00E72AC4"/>
    <w:rsid w:val="00E77B49"/>
    <w:rsid w:val="00E82681"/>
    <w:rsid w:val="00E86C38"/>
    <w:rsid w:val="00E87F4C"/>
    <w:rsid w:val="00E90C50"/>
    <w:rsid w:val="00E96292"/>
    <w:rsid w:val="00EB133E"/>
    <w:rsid w:val="00EB5C9E"/>
    <w:rsid w:val="00EC06DF"/>
    <w:rsid w:val="00EC0C87"/>
    <w:rsid w:val="00EC202C"/>
    <w:rsid w:val="00EC264B"/>
    <w:rsid w:val="00EC2B65"/>
    <w:rsid w:val="00EC5AAE"/>
    <w:rsid w:val="00EC6EFC"/>
    <w:rsid w:val="00ED04C9"/>
    <w:rsid w:val="00ED0B87"/>
    <w:rsid w:val="00ED1F1E"/>
    <w:rsid w:val="00ED22BB"/>
    <w:rsid w:val="00ED341A"/>
    <w:rsid w:val="00ED4EC5"/>
    <w:rsid w:val="00ED7968"/>
    <w:rsid w:val="00EE5229"/>
    <w:rsid w:val="00EE6B90"/>
    <w:rsid w:val="00EF69EF"/>
    <w:rsid w:val="00EF6A8C"/>
    <w:rsid w:val="00F02901"/>
    <w:rsid w:val="00F06A77"/>
    <w:rsid w:val="00F16192"/>
    <w:rsid w:val="00F20D2A"/>
    <w:rsid w:val="00F26E28"/>
    <w:rsid w:val="00F3093A"/>
    <w:rsid w:val="00F702BE"/>
    <w:rsid w:val="00F706F4"/>
    <w:rsid w:val="00F8340A"/>
    <w:rsid w:val="00F85442"/>
    <w:rsid w:val="00F862F4"/>
    <w:rsid w:val="00F942A1"/>
    <w:rsid w:val="00F97283"/>
    <w:rsid w:val="00F97DAD"/>
    <w:rsid w:val="00FA32BA"/>
    <w:rsid w:val="00FA42A2"/>
    <w:rsid w:val="00FA55DC"/>
    <w:rsid w:val="00FB27F7"/>
    <w:rsid w:val="00FB4682"/>
    <w:rsid w:val="00FB4C78"/>
    <w:rsid w:val="00FC3A89"/>
    <w:rsid w:val="00FC52DC"/>
    <w:rsid w:val="00FD2C9C"/>
    <w:rsid w:val="00FD6DFD"/>
    <w:rsid w:val="00FD7629"/>
    <w:rsid w:val="00FE1C6D"/>
    <w:rsid w:val="00FE377E"/>
    <w:rsid w:val="00FE5C2B"/>
    <w:rsid w:val="00FE7584"/>
    <w:rsid w:val="08114650"/>
    <w:rsid w:val="0858402D"/>
    <w:rsid w:val="0C032502"/>
    <w:rsid w:val="0D456D6A"/>
    <w:rsid w:val="122414E8"/>
    <w:rsid w:val="13B1461D"/>
    <w:rsid w:val="1BB45CF4"/>
    <w:rsid w:val="1BC12CD8"/>
    <w:rsid w:val="1D532BBD"/>
    <w:rsid w:val="1E7B2278"/>
    <w:rsid w:val="1F0D7C4B"/>
    <w:rsid w:val="263011AD"/>
    <w:rsid w:val="2C9F197B"/>
    <w:rsid w:val="38037262"/>
    <w:rsid w:val="46A43FA7"/>
    <w:rsid w:val="4D6C5D54"/>
    <w:rsid w:val="4F7A3E56"/>
    <w:rsid w:val="4F896415"/>
    <w:rsid w:val="538E7ED0"/>
    <w:rsid w:val="54510D3F"/>
    <w:rsid w:val="551408A9"/>
    <w:rsid w:val="59B61F2F"/>
    <w:rsid w:val="5B2739B8"/>
    <w:rsid w:val="5CA93FCD"/>
    <w:rsid w:val="5EB153BA"/>
    <w:rsid w:val="617D0CF2"/>
    <w:rsid w:val="65E81F2E"/>
    <w:rsid w:val="667465CC"/>
    <w:rsid w:val="6A1A15B0"/>
    <w:rsid w:val="6AE14931"/>
    <w:rsid w:val="6B6D2669"/>
    <w:rsid w:val="6C3C771B"/>
    <w:rsid w:val="6D01750D"/>
    <w:rsid w:val="73041B05"/>
    <w:rsid w:val="75A1363B"/>
    <w:rsid w:val="78B0626D"/>
    <w:rsid w:val="793C5A4A"/>
    <w:rsid w:val="7A19118C"/>
    <w:rsid w:val="7A3E58FC"/>
    <w:rsid w:val="7B5E724B"/>
    <w:rsid w:val="7D8A1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Verdana" w:hAnsi="Verdana" w:eastAsia="仿宋_GB2312" w:cs="宋体"/>
      <w:color w:val="000000"/>
      <w:kern w:val="0"/>
      <w:sz w:val="18"/>
      <w:szCs w:val="18"/>
    </w:rPr>
  </w:style>
  <w:style w:type="character" w:styleId="8">
    <w:name w:val="Emphasis"/>
    <w:qFormat/>
    <w:uiPriority w:val="0"/>
    <w:rPr>
      <w:color w:val="CC0000"/>
    </w:rPr>
  </w:style>
  <w:style w:type="character" w:styleId="9">
    <w:name w:val="Hyperlink"/>
    <w:uiPriority w:val="0"/>
    <w:rPr>
      <w:color w:val="0563C1"/>
      <w:u w:val="single"/>
    </w:rPr>
  </w:style>
  <w:style w:type="paragraph" w:customStyle="1" w:styleId="10">
    <w:name w:val="Char Char Char Char Char Char Char Char Char Char Char Char Char Char Char Char"/>
    <w:basedOn w:val="1"/>
    <w:qFormat/>
    <w:uiPriority w:val="0"/>
    <w:pPr>
      <w:tabs>
        <w:tab w:val="left" w:pos="360"/>
      </w:tabs>
    </w:pPr>
    <w:rPr>
      <w:szCs w:val="20"/>
    </w:rPr>
  </w:style>
  <w:style w:type="paragraph" w:customStyle="1" w:styleId="11">
    <w:name w:val="Char Char Char Char Char Char Char"/>
    <w:basedOn w:val="2"/>
    <w:autoRedefine/>
    <w:qFormat/>
    <w:uiPriority w:val="0"/>
    <w:rPr>
      <w:rFonts w:ascii="Tahoma" w:hAnsi="Tahoma"/>
      <w:sz w:val="24"/>
    </w:rPr>
  </w:style>
  <w:style w:type="character" w:customStyle="1" w:styleId="12">
    <w:name w:val="页眉 Char"/>
    <w:link w:val="4"/>
    <w:qFormat/>
    <w:uiPriority w:val="0"/>
    <w:rPr>
      <w:kern w:val="2"/>
      <w:sz w:val="18"/>
      <w:szCs w:val="18"/>
    </w:rPr>
  </w:style>
  <w:style w:type="character" w:customStyle="1" w:styleId="13">
    <w:name w:val="页脚 Char"/>
    <w:link w:val="3"/>
    <w:qFormat/>
    <w:uiPriority w:val="99"/>
    <w:rPr>
      <w:kern w:val="2"/>
      <w:sz w:val="18"/>
      <w:szCs w:val="18"/>
    </w:rPr>
  </w:style>
  <w:style w:type="paragraph" w:customStyle="1" w:styleId="14">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customStyle="1" w:styleId="15">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wjzz</Company>
  <Pages>11</Pages>
  <Words>6793</Words>
  <Characters>6822</Characters>
  <Lines>38</Lines>
  <Paragraphs>10</Paragraphs>
  <TotalTime>1218</TotalTime>
  <ScaleCrop>false</ScaleCrop>
  <LinksUpToDate>false</LinksUpToDate>
  <CharactersWithSpaces>6827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2023-10-27T05:37:00Z</dcterms:created>
  <dc:creator>微软用户</dc:creator>
  <cp:lastModifiedBy>mango fish</cp:lastModifiedBy>
  <cp:lastPrinted>2026-02-25T05:34:33Z</cp:lastPrinted>
  <dcterms:modified xsi:type="dcterms:W3CDTF">2026-02-27T01:59:47Z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eyJoZGlkIjoiZjMxZGY3OWJiYjQ0OTZlNjQyODMwNzQ3MGI5ZGM0N2EiLCJ1c2VySWQiOiIyMDk5MDIzMDEifQ==</vt:lpwstr>
  </property>
  <property fmtid="{D5CDD505-2E9C-101B-9397-08002B2CF9AE}" pid="3" name="KSOProductBuildVer">
    <vt:lpwstr>2052-12.1.0.25225</vt:lpwstr>
  </property>
  <property fmtid="{D5CDD505-2E9C-101B-9397-08002B2CF9AE}" pid="4" name="ICV">
    <vt:lpwstr>5D074B2B9096495CBC76A20A5B8A7BCB_12</vt:lpwstr>
  </property>
</Properties>
</file>